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F42F3" w14:textId="77777777" w:rsidR="008B5FDC" w:rsidRPr="00956284" w:rsidRDefault="008B5FDC" w:rsidP="008B5FDC">
      <w:pPr>
        <w:jc w:val="center"/>
        <w:rPr>
          <w:sz w:val="22"/>
          <w:szCs w:val="22"/>
        </w:rPr>
      </w:pPr>
      <w:r w:rsidRPr="002554BE">
        <w:rPr>
          <w:i/>
          <w:iCs/>
          <w:sz w:val="48"/>
          <w:szCs w:val="48"/>
        </w:rPr>
        <w:t>Template</w:t>
      </w:r>
      <w:r>
        <w:rPr>
          <w:sz w:val="48"/>
          <w:szCs w:val="48"/>
        </w:rPr>
        <w:t xml:space="preserve"> Untuk Penulisan </w:t>
      </w:r>
      <w:r w:rsidRPr="002554BE">
        <w:rPr>
          <w:i/>
          <w:iCs/>
          <w:sz w:val="48"/>
          <w:szCs w:val="48"/>
        </w:rPr>
        <w:t>Open Journal System</w:t>
      </w:r>
      <w:r>
        <w:rPr>
          <w:sz w:val="48"/>
          <w:szCs w:val="48"/>
        </w:rPr>
        <w:t xml:space="preserve"> PoliGrid</w:t>
      </w:r>
    </w:p>
    <w:p w14:paraId="0A982A9A" w14:textId="77777777" w:rsidR="008B5FDC" w:rsidRPr="007B3B9E" w:rsidRDefault="008B5FDC" w:rsidP="008B5FDC">
      <w:pPr>
        <w:jc w:val="center"/>
        <w:rPr>
          <w:sz w:val="20"/>
          <w:szCs w:val="22"/>
        </w:rPr>
      </w:pPr>
    </w:p>
    <w:p w14:paraId="0AA7084D" w14:textId="77777777" w:rsidR="008B5FDC" w:rsidRDefault="008B5FDC" w:rsidP="008B5FDC">
      <w:pPr>
        <w:jc w:val="center"/>
        <w:rPr>
          <w:sz w:val="22"/>
          <w:szCs w:val="22"/>
        </w:rPr>
      </w:pPr>
      <w:r>
        <w:rPr>
          <w:sz w:val="22"/>
          <w:szCs w:val="22"/>
        </w:rPr>
        <w:t>Nama Penulis Pertama</w:t>
      </w:r>
      <w:r>
        <w:rPr>
          <w:sz w:val="22"/>
          <w:szCs w:val="22"/>
          <w:vertAlign w:val="superscript"/>
        </w:rPr>
        <w:t>1</w:t>
      </w:r>
      <w:r>
        <w:rPr>
          <w:sz w:val="22"/>
          <w:szCs w:val="22"/>
        </w:rPr>
        <w:t>, Nama Penulis Kedua</w:t>
      </w:r>
      <w:r>
        <w:rPr>
          <w:sz w:val="22"/>
          <w:szCs w:val="22"/>
          <w:vertAlign w:val="superscript"/>
        </w:rPr>
        <w:t>2</w:t>
      </w:r>
      <w:r>
        <w:rPr>
          <w:sz w:val="22"/>
          <w:szCs w:val="22"/>
        </w:rPr>
        <w:t>, Nama Penulis Ketiga</w:t>
      </w:r>
      <w:r>
        <w:rPr>
          <w:sz w:val="22"/>
          <w:szCs w:val="22"/>
          <w:vertAlign w:val="superscript"/>
        </w:rPr>
        <w:t>3</w:t>
      </w:r>
    </w:p>
    <w:p w14:paraId="44F627D9" w14:textId="77777777" w:rsidR="008B5FDC" w:rsidRPr="0094369A" w:rsidRDefault="008B5FDC" w:rsidP="008B5FDC">
      <w:pPr>
        <w:jc w:val="center"/>
        <w:rPr>
          <w:sz w:val="20"/>
          <w:szCs w:val="20"/>
        </w:rPr>
      </w:pPr>
      <w:r>
        <w:rPr>
          <w:sz w:val="22"/>
          <w:szCs w:val="22"/>
          <w:vertAlign w:val="superscript"/>
        </w:rPr>
        <w:t>1</w:t>
      </w:r>
      <w:r>
        <w:rPr>
          <w:sz w:val="22"/>
          <w:szCs w:val="22"/>
        </w:rPr>
        <w:t xml:space="preserve"> </w:t>
      </w:r>
      <w:r w:rsidRPr="0094369A">
        <w:rPr>
          <w:sz w:val="20"/>
          <w:szCs w:val="20"/>
        </w:rPr>
        <w:t>Afiliasi Penulis Pertama, misal Jurusan Teknik Elektro, Politeknik Negeri Samarinda</w:t>
      </w:r>
    </w:p>
    <w:p w14:paraId="32637A50" w14:textId="77777777" w:rsidR="008B5FDC" w:rsidRPr="0094369A" w:rsidRDefault="008B5FDC" w:rsidP="008B5FDC">
      <w:pPr>
        <w:jc w:val="center"/>
        <w:rPr>
          <w:sz w:val="20"/>
          <w:szCs w:val="20"/>
          <w:lang w:val="en-GB" w:eastAsia="zh-TW"/>
        </w:rPr>
      </w:pPr>
      <w:r w:rsidRPr="0094369A">
        <w:rPr>
          <w:sz w:val="20"/>
          <w:szCs w:val="20"/>
          <w:vertAlign w:val="superscript"/>
          <w:lang w:val="en-GB" w:eastAsia="zh-TW"/>
        </w:rPr>
        <w:t>2,3</w:t>
      </w:r>
      <w:r w:rsidRPr="0094369A">
        <w:rPr>
          <w:sz w:val="20"/>
          <w:szCs w:val="20"/>
          <w:lang w:val="en-GB" w:eastAsia="zh-TW"/>
        </w:rPr>
        <w:t>Afiliasi Penulis Kedua dan Ketiga jika sama, namun berbeda dengan Penulis Pertama</w:t>
      </w:r>
    </w:p>
    <w:p w14:paraId="2D5817AB" w14:textId="77777777" w:rsidR="008B5FDC" w:rsidRDefault="008B5FDC" w:rsidP="008B5FDC">
      <w:pPr>
        <w:jc w:val="center"/>
        <w:rPr>
          <w:sz w:val="20"/>
          <w:szCs w:val="20"/>
          <w:lang w:val="en-GB" w:eastAsia="zh-TW"/>
        </w:rPr>
      </w:pPr>
      <w:r w:rsidRPr="0094369A">
        <w:rPr>
          <w:sz w:val="20"/>
          <w:szCs w:val="20"/>
          <w:lang w:val="en-GB" w:eastAsia="zh-TW"/>
        </w:rPr>
        <w:t>e-mail</w:t>
      </w:r>
      <w:r>
        <w:rPr>
          <w:sz w:val="20"/>
          <w:szCs w:val="20"/>
          <w:lang w:val="en-GB" w:eastAsia="zh-TW"/>
        </w:rPr>
        <w:t xml:space="preserve"> koresponden </w:t>
      </w:r>
      <w:r w:rsidRPr="0094369A">
        <w:rPr>
          <w:sz w:val="20"/>
          <w:szCs w:val="20"/>
          <w:lang w:val="en-GB" w:eastAsia="zh-TW"/>
        </w:rPr>
        <w:t xml:space="preserve">bisa </w:t>
      </w:r>
      <w:r w:rsidR="00982508">
        <w:rPr>
          <w:sz w:val="20"/>
          <w:szCs w:val="20"/>
          <w:lang w:val="en-GB" w:eastAsia="zh-TW"/>
        </w:rPr>
        <w:t>siapa saja di antara Penulis yang ada</w:t>
      </w:r>
    </w:p>
    <w:p w14:paraId="2790D556" w14:textId="77777777" w:rsidR="004B3B5C" w:rsidRDefault="00914B8E"/>
    <w:p w14:paraId="7A551264" w14:textId="77777777" w:rsidR="008B5FDC" w:rsidRDefault="008B5FDC"/>
    <w:p w14:paraId="2CAF717A" w14:textId="77777777" w:rsidR="008B5FDC" w:rsidRDefault="008B5FDC">
      <w:pPr>
        <w:sectPr w:rsidR="008B5FDC" w:rsidSect="00965F83">
          <w:headerReference w:type="default" r:id="rId7"/>
          <w:footerReference w:type="default" r:id="rId8"/>
          <w:pgSz w:w="11906" w:h="16838" w:code="9"/>
          <w:pgMar w:top="1418" w:right="737" w:bottom="1418" w:left="737" w:header="709" w:footer="709" w:gutter="0"/>
          <w:cols w:space="708"/>
          <w:docGrid w:linePitch="360"/>
        </w:sectPr>
      </w:pPr>
    </w:p>
    <w:p w14:paraId="61A12591" w14:textId="77777777" w:rsidR="008B5FDC" w:rsidRPr="008B5FDC" w:rsidRDefault="008B5FDC" w:rsidP="008B5FDC">
      <w:pPr>
        <w:ind w:firstLine="142"/>
        <w:jc w:val="both"/>
        <w:rPr>
          <w:b/>
          <w:sz w:val="18"/>
          <w:szCs w:val="18"/>
        </w:rPr>
      </w:pPr>
      <w:r w:rsidRPr="008B5FDC">
        <w:rPr>
          <w:b/>
          <w:i/>
          <w:sz w:val="18"/>
          <w:szCs w:val="18"/>
        </w:rPr>
        <w:lastRenderedPageBreak/>
        <w:t xml:space="preserve">Abstrak- </w:t>
      </w:r>
      <w:r w:rsidRPr="008B5FDC">
        <w:rPr>
          <w:b/>
          <w:i/>
          <w:iCs/>
          <w:sz w:val="18"/>
          <w:szCs w:val="18"/>
        </w:rPr>
        <w:t>Template</w:t>
      </w:r>
      <w:r w:rsidRPr="008B5FDC">
        <w:rPr>
          <w:b/>
          <w:sz w:val="18"/>
          <w:szCs w:val="18"/>
        </w:rPr>
        <w:t xml:space="preserve"> ini digunakan sebagai pedoman penulisan </w:t>
      </w:r>
      <w:r w:rsidR="00982508">
        <w:rPr>
          <w:b/>
          <w:sz w:val="18"/>
          <w:szCs w:val="18"/>
        </w:rPr>
        <w:t>bagi artikel</w:t>
      </w:r>
      <w:r w:rsidRPr="008B5FDC">
        <w:rPr>
          <w:b/>
          <w:sz w:val="18"/>
          <w:szCs w:val="18"/>
        </w:rPr>
        <w:t xml:space="preserve"> yang akan di</w:t>
      </w:r>
      <w:r w:rsidR="00982508">
        <w:rPr>
          <w:b/>
          <w:sz w:val="18"/>
          <w:szCs w:val="18"/>
        </w:rPr>
        <w:t>kirim ke</w:t>
      </w:r>
      <w:r w:rsidRPr="008B5FDC">
        <w:rPr>
          <w:b/>
          <w:sz w:val="18"/>
          <w:szCs w:val="18"/>
        </w:rPr>
        <w:t xml:space="preserve"> OJS PoliGrid</w:t>
      </w:r>
      <w:r w:rsidR="00982508">
        <w:rPr>
          <w:b/>
          <w:sz w:val="18"/>
          <w:szCs w:val="18"/>
        </w:rPr>
        <w:t>, jurnal</w:t>
      </w:r>
      <w:r w:rsidRPr="008B5FDC">
        <w:rPr>
          <w:b/>
          <w:sz w:val="18"/>
          <w:szCs w:val="18"/>
        </w:rPr>
        <w:t xml:space="preserve"> yang dikelola oleh Jurusan Teknik Elektro, Politeknik Negeri Samarinda.</w:t>
      </w:r>
      <w:r w:rsidR="00982508">
        <w:rPr>
          <w:b/>
          <w:sz w:val="18"/>
          <w:szCs w:val="18"/>
        </w:rPr>
        <w:t xml:space="preserve"> </w:t>
      </w:r>
      <w:r w:rsidRPr="008B5FDC">
        <w:rPr>
          <w:b/>
          <w:sz w:val="18"/>
          <w:szCs w:val="18"/>
        </w:rPr>
        <w:t xml:space="preserve"> </w:t>
      </w:r>
      <w:r w:rsidR="00982508">
        <w:rPr>
          <w:b/>
          <w:sz w:val="18"/>
          <w:szCs w:val="18"/>
        </w:rPr>
        <w:t>Setelah bagian pertama yang menampilkan judul, penulis, afiliasi, dan alamat email koresponden, bagian ini adalah a</w:t>
      </w:r>
      <w:r w:rsidRPr="008B5FDC">
        <w:rPr>
          <w:b/>
          <w:sz w:val="18"/>
          <w:szCs w:val="18"/>
        </w:rPr>
        <w:t>bstrak</w:t>
      </w:r>
      <w:r w:rsidR="00982508">
        <w:rPr>
          <w:b/>
          <w:sz w:val="18"/>
          <w:szCs w:val="18"/>
        </w:rPr>
        <w:t>, yang</w:t>
      </w:r>
      <w:r w:rsidRPr="008B5FDC">
        <w:rPr>
          <w:b/>
          <w:sz w:val="18"/>
          <w:szCs w:val="18"/>
        </w:rPr>
        <w:t xml:space="preserve"> berisi ringkasan dari apa yang dijelaskan dalam tulisan. </w:t>
      </w:r>
      <w:r w:rsidR="00982508">
        <w:rPr>
          <w:b/>
          <w:sz w:val="18"/>
          <w:szCs w:val="18"/>
        </w:rPr>
        <w:t>Abstrak</w:t>
      </w:r>
      <w:r w:rsidR="00541F24">
        <w:rPr>
          <w:b/>
          <w:sz w:val="18"/>
          <w:szCs w:val="18"/>
        </w:rPr>
        <w:t xml:space="preserve"> dibatasi hingga 25</w:t>
      </w:r>
      <w:r w:rsidRPr="008B5FDC">
        <w:rPr>
          <w:b/>
          <w:sz w:val="18"/>
          <w:szCs w:val="18"/>
        </w:rPr>
        <w:t xml:space="preserve">0 </w:t>
      </w:r>
      <w:r w:rsidR="00982508">
        <w:rPr>
          <w:b/>
          <w:sz w:val="18"/>
          <w:szCs w:val="18"/>
        </w:rPr>
        <w:t xml:space="preserve">kata dan </w:t>
      </w:r>
      <w:r w:rsidRPr="008B5FDC">
        <w:rPr>
          <w:b/>
          <w:sz w:val="18"/>
          <w:szCs w:val="18"/>
        </w:rPr>
        <w:t xml:space="preserve">tidak boleh mengandung persamaan, gambar, atau tabel. </w:t>
      </w:r>
      <w:r w:rsidR="00982508">
        <w:rPr>
          <w:b/>
          <w:sz w:val="18"/>
          <w:szCs w:val="18"/>
        </w:rPr>
        <w:t xml:space="preserve">Selain itu, sitasi dari </w:t>
      </w:r>
      <w:r w:rsidR="00541F24">
        <w:rPr>
          <w:b/>
          <w:sz w:val="18"/>
          <w:szCs w:val="18"/>
        </w:rPr>
        <w:t>re</w:t>
      </w:r>
      <w:r w:rsidR="00982508">
        <w:rPr>
          <w:b/>
          <w:sz w:val="18"/>
          <w:szCs w:val="18"/>
        </w:rPr>
        <w:t>ferensi juga tidak di</w:t>
      </w:r>
      <w:r w:rsidR="00541F24">
        <w:rPr>
          <w:b/>
          <w:sz w:val="18"/>
          <w:szCs w:val="18"/>
        </w:rPr>
        <w:t>cantum</w:t>
      </w:r>
      <w:r w:rsidR="00982508">
        <w:rPr>
          <w:b/>
          <w:sz w:val="18"/>
          <w:szCs w:val="18"/>
        </w:rPr>
        <w:t xml:space="preserve">kan pada </w:t>
      </w:r>
      <w:r w:rsidRPr="008B5FDC">
        <w:rPr>
          <w:b/>
          <w:sz w:val="18"/>
          <w:szCs w:val="18"/>
        </w:rPr>
        <w:t>bagian ini.</w:t>
      </w:r>
      <w:r w:rsidR="00982508">
        <w:rPr>
          <w:b/>
          <w:sz w:val="18"/>
          <w:szCs w:val="18"/>
        </w:rPr>
        <w:t xml:space="preserve"> Jumlah kata kunci hendaknya </w:t>
      </w:r>
      <w:r w:rsidR="00021461">
        <w:rPr>
          <w:b/>
          <w:sz w:val="18"/>
          <w:szCs w:val="18"/>
        </w:rPr>
        <w:t>antara tiga hingga delapan buah.</w:t>
      </w:r>
    </w:p>
    <w:p w14:paraId="7E2B1A1E" w14:textId="77777777" w:rsidR="008B5FDC" w:rsidRPr="008B5FDC" w:rsidRDefault="008B5FDC" w:rsidP="008B5FDC">
      <w:pPr>
        <w:jc w:val="both"/>
        <w:rPr>
          <w:b/>
          <w:sz w:val="18"/>
          <w:szCs w:val="18"/>
        </w:rPr>
      </w:pPr>
    </w:p>
    <w:p w14:paraId="5695E70F" w14:textId="77777777" w:rsidR="008B5FDC" w:rsidRPr="008B5FDC" w:rsidRDefault="008B5FDC" w:rsidP="008B5FDC">
      <w:pPr>
        <w:jc w:val="both"/>
        <w:rPr>
          <w:b/>
          <w:i/>
          <w:iCs/>
          <w:sz w:val="18"/>
          <w:szCs w:val="18"/>
        </w:rPr>
      </w:pPr>
      <w:r w:rsidRPr="008B5FDC">
        <w:rPr>
          <w:b/>
          <w:i/>
          <w:iCs/>
          <w:sz w:val="18"/>
          <w:szCs w:val="18"/>
        </w:rPr>
        <w:t>Kata kunci:</w:t>
      </w:r>
      <w:r w:rsidRPr="008B5FDC">
        <w:rPr>
          <w:b/>
          <w:sz w:val="18"/>
          <w:szCs w:val="18"/>
        </w:rPr>
        <w:t xml:space="preserve"> </w:t>
      </w:r>
      <w:proofErr w:type="gramStart"/>
      <w:r w:rsidRPr="008B5FDC">
        <w:rPr>
          <w:b/>
          <w:i/>
          <w:iCs/>
          <w:sz w:val="18"/>
          <w:szCs w:val="18"/>
        </w:rPr>
        <w:t>template,  jurnal</w:t>
      </w:r>
      <w:proofErr w:type="gramEnd"/>
      <w:r w:rsidRPr="008B5FDC">
        <w:rPr>
          <w:b/>
          <w:i/>
          <w:iCs/>
          <w:sz w:val="18"/>
          <w:szCs w:val="18"/>
        </w:rPr>
        <w:t>, abstrak..</w:t>
      </w:r>
    </w:p>
    <w:p w14:paraId="4FCE1585" w14:textId="77777777" w:rsidR="008B5FDC" w:rsidRPr="008B5FDC" w:rsidRDefault="008B5FDC" w:rsidP="008B5FDC">
      <w:pPr>
        <w:rPr>
          <w:sz w:val="20"/>
          <w:szCs w:val="20"/>
        </w:rPr>
      </w:pPr>
    </w:p>
    <w:p w14:paraId="301C7ED0" w14:textId="77777777" w:rsidR="009C5059" w:rsidRPr="009C5059" w:rsidRDefault="009C5059" w:rsidP="00FA7AB8">
      <w:pPr>
        <w:pStyle w:val="Heading1"/>
        <w:rPr>
          <w:smallCaps w:val="0"/>
          <w:sz w:val="16"/>
          <w:szCs w:val="16"/>
        </w:rPr>
      </w:pPr>
      <w:bookmarkStart w:id="2" w:name="_Hlk43887823"/>
      <w:r w:rsidRPr="009C5059">
        <w:t>I</w:t>
      </w:r>
      <w:r w:rsidRPr="009C5059">
        <w:rPr>
          <w:sz w:val="16"/>
          <w:szCs w:val="16"/>
        </w:rPr>
        <w:t xml:space="preserve">.  </w:t>
      </w:r>
      <w:r w:rsidRPr="009C5059">
        <w:t>Pendahuluan</w:t>
      </w:r>
    </w:p>
    <w:bookmarkEnd w:id="2"/>
    <w:p w14:paraId="5039AFD4" w14:textId="77777777" w:rsidR="009C5059" w:rsidRPr="009C5059" w:rsidRDefault="009C5059" w:rsidP="009C5059">
      <w:pPr>
        <w:rPr>
          <w:sz w:val="16"/>
          <w:szCs w:val="16"/>
        </w:rPr>
      </w:pPr>
    </w:p>
    <w:p w14:paraId="501B2FAE" w14:textId="77777777" w:rsidR="00541F24" w:rsidRDefault="009C5059" w:rsidP="009C5059">
      <w:pPr>
        <w:ind w:firstLine="426"/>
        <w:jc w:val="both"/>
        <w:rPr>
          <w:iCs/>
          <w:sz w:val="20"/>
          <w:szCs w:val="20"/>
        </w:rPr>
      </w:pPr>
      <w:r w:rsidRPr="009C5059">
        <w:rPr>
          <w:i/>
          <w:iCs/>
          <w:sz w:val="20"/>
          <w:szCs w:val="20"/>
        </w:rPr>
        <w:t>Template</w:t>
      </w:r>
      <w:r w:rsidRPr="009C5059">
        <w:rPr>
          <w:sz w:val="20"/>
          <w:szCs w:val="20"/>
        </w:rPr>
        <w:t xml:space="preserve"> yang dijelaskan ini disusun berdasar format penulisan yang biasa muncul pada </w:t>
      </w:r>
      <w:r w:rsidR="00982508">
        <w:rPr>
          <w:sz w:val="20"/>
          <w:szCs w:val="20"/>
        </w:rPr>
        <w:t>artikel konperensi</w:t>
      </w:r>
      <w:r w:rsidRPr="009C5059">
        <w:rPr>
          <w:sz w:val="20"/>
          <w:szCs w:val="20"/>
        </w:rPr>
        <w:t xml:space="preserve"> atau </w:t>
      </w:r>
      <w:proofErr w:type="gramStart"/>
      <w:r w:rsidR="00982508" w:rsidRPr="00982508">
        <w:rPr>
          <w:iCs/>
          <w:sz w:val="20"/>
          <w:szCs w:val="20"/>
        </w:rPr>
        <w:t>artikel</w:t>
      </w:r>
      <w:r w:rsidR="00982508">
        <w:rPr>
          <w:i/>
          <w:iCs/>
          <w:sz w:val="20"/>
          <w:szCs w:val="20"/>
        </w:rPr>
        <w:t xml:space="preserve"> </w:t>
      </w:r>
      <w:r w:rsidRPr="009C5059">
        <w:rPr>
          <w:sz w:val="20"/>
          <w:szCs w:val="20"/>
        </w:rPr>
        <w:t xml:space="preserve"> jurnal</w:t>
      </w:r>
      <w:proofErr w:type="gramEnd"/>
      <w:r w:rsidRPr="009C5059">
        <w:rPr>
          <w:sz w:val="20"/>
          <w:szCs w:val="20"/>
        </w:rPr>
        <w:t xml:space="preserve"> keluaran IEEE seperti </w:t>
      </w:r>
      <w:r w:rsidRPr="009C5059">
        <w:rPr>
          <w:i/>
          <w:sz w:val="20"/>
          <w:szCs w:val="20"/>
        </w:rPr>
        <w:t xml:space="preserve">IEEE Transactions on Power Electronic. </w:t>
      </w:r>
      <w:r w:rsidR="00541F24" w:rsidRPr="00541F24">
        <w:rPr>
          <w:sz w:val="20"/>
          <w:szCs w:val="20"/>
        </w:rPr>
        <w:t>F</w:t>
      </w:r>
      <w:r w:rsidRPr="009C5059">
        <w:rPr>
          <w:iCs/>
          <w:sz w:val="20"/>
          <w:szCs w:val="20"/>
        </w:rPr>
        <w:t xml:space="preserve">ormat IEEE </w:t>
      </w:r>
      <w:r w:rsidR="00541F24">
        <w:rPr>
          <w:iCs/>
          <w:sz w:val="20"/>
          <w:szCs w:val="20"/>
        </w:rPr>
        <w:t xml:space="preserve">dipilih </w:t>
      </w:r>
      <w:r w:rsidRPr="009C5059">
        <w:rPr>
          <w:iCs/>
          <w:sz w:val="20"/>
          <w:szCs w:val="20"/>
        </w:rPr>
        <w:t xml:space="preserve">karena </w:t>
      </w:r>
      <w:r w:rsidR="00541F24">
        <w:rPr>
          <w:iCs/>
          <w:sz w:val="20"/>
          <w:szCs w:val="20"/>
        </w:rPr>
        <w:t xml:space="preserve">materi yang dimuat dalam jurnal ini merupakan materi bidang elektro dan elektronika, dan IEEE merupakan salah satu institusi yang menjadi referensi bagi Jurusan Teknik Elektro, Politeknik Negeri Samarinda untuk pengembangan bidang ini. </w:t>
      </w:r>
    </w:p>
    <w:p w14:paraId="3E0113FB" w14:textId="77777777" w:rsidR="009C5059" w:rsidRPr="009C5059" w:rsidRDefault="004D4376" w:rsidP="009C5059">
      <w:pPr>
        <w:ind w:firstLine="426"/>
        <w:jc w:val="both"/>
        <w:rPr>
          <w:iCs/>
          <w:sz w:val="20"/>
          <w:szCs w:val="20"/>
        </w:rPr>
      </w:pPr>
      <w:r>
        <w:rPr>
          <w:iCs/>
          <w:sz w:val="20"/>
          <w:szCs w:val="20"/>
        </w:rPr>
        <w:t>Jumlah penulis tidak dibatasi, tetapi henda</w:t>
      </w:r>
      <w:r w:rsidR="00541F24">
        <w:rPr>
          <w:iCs/>
          <w:sz w:val="20"/>
          <w:szCs w:val="20"/>
        </w:rPr>
        <w:t>knya lebih dari satu mengingat j</w:t>
      </w:r>
      <w:r>
        <w:rPr>
          <w:iCs/>
          <w:sz w:val="20"/>
          <w:szCs w:val="20"/>
        </w:rPr>
        <w:t>urnal ini sangat mendukung kerja penelitian yang dilakukan secara kolektif.</w:t>
      </w:r>
      <w:r w:rsidR="00541F24">
        <w:rPr>
          <w:iCs/>
          <w:sz w:val="20"/>
          <w:szCs w:val="20"/>
        </w:rPr>
        <w:t xml:space="preserve"> Salah satu penulis yang bertindak sebagai koresponden, menulis alamat email-nya</w:t>
      </w:r>
      <w:r w:rsidR="00261044">
        <w:rPr>
          <w:iCs/>
          <w:sz w:val="20"/>
          <w:szCs w:val="20"/>
        </w:rPr>
        <w:t xml:space="preserve"> di bawah afiliasi.</w:t>
      </w:r>
    </w:p>
    <w:p w14:paraId="4A6861FE" w14:textId="77777777" w:rsidR="009C5059" w:rsidRPr="009C5059" w:rsidRDefault="009C5059" w:rsidP="009C5059">
      <w:pPr>
        <w:ind w:firstLine="426"/>
        <w:jc w:val="both"/>
        <w:rPr>
          <w:iCs/>
          <w:sz w:val="20"/>
          <w:szCs w:val="20"/>
        </w:rPr>
      </w:pPr>
      <w:r w:rsidRPr="009C5059">
        <w:rPr>
          <w:iCs/>
          <w:sz w:val="20"/>
          <w:szCs w:val="20"/>
        </w:rPr>
        <w:t>Bahasa yang digunakan dalam menulis artikel adalah Bahasa Indonesia atau Bahasa Inggris. Jika menggunakan Bahasa Indonesia, maka istilah-istilah dalam Bahasa Inggris yang belum dibakukan dalam Bahasa Indonesia hendak</w:t>
      </w:r>
      <w:r w:rsidR="00957466">
        <w:rPr>
          <w:iCs/>
          <w:sz w:val="20"/>
          <w:szCs w:val="20"/>
        </w:rPr>
        <w:t>n</w:t>
      </w:r>
      <w:r w:rsidRPr="009C5059">
        <w:rPr>
          <w:iCs/>
          <w:sz w:val="20"/>
          <w:szCs w:val="20"/>
        </w:rPr>
        <w:t>ya ditulis dalam format Italic.</w:t>
      </w:r>
    </w:p>
    <w:p w14:paraId="21843700" w14:textId="77777777" w:rsidR="00957466" w:rsidRDefault="009C5059" w:rsidP="009C5059">
      <w:pPr>
        <w:ind w:firstLine="426"/>
        <w:jc w:val="both"/>
        <w:rPr>
          <w:iCs/>
          <w:sz w:val="20"/>
          <w:szCs w:val="20"/>
        </w:rPr>
      </w:pPr>
      <w:r w:rsidRPr="009C5059">
        <w:rPr>
          <w:iCs/>
          <w:sz w:val="20"/>
          <w:szCs w:val="20"/>
        </w:rPr>
        <w:t xml:space="preserve">Bab-bab dalam format jurnal disusun sesuai dengan kebutuhan. Namun </w:t>
      </w:r>
      <w:r w:rsidR="00957466">
        <w:rPr>
          <w:iCs/>
          <w:sz w:val="20"/>
          <w:szCs w:val="20"/>
        </w:rPr>
        <w:t xml:space="preserve">pada </w:t>
      </w:r>
      <w:r w:rsidRPr="009C5059">
        <w:rPr>
          <w:iCs/>
          <w:sz w:val="20"/>
          <w:szCs w:val="20"/>
        </w:rPr>
        <w:t>umumnya, susu</w:t>
      </w:r>
      <w:r w:rsidR="00957466">
        <w:rPr>
          <w:iCs/>
          <w:sz w:val="20"/>
          <w:szCs w:val="20"/>
        </w:rPr>
        <w:t>nan bab adalah sebagai berikut: Bab I Pendahuluan/</w:t>
      </w:r>
      <w:r w:rsidR="00957466" w:rsidRPr="00957466">
        <w:rPr>
          <w:i/>
          <w:iCs/>
          <w:sz w:val="20"/>
          <w:szCs w:val="20"/>
        </w:rPr>
        <w:t>Introduction</w:t>
      </w:r>
      <w:r w:rsidR="00957466">
        <w:rPr>
          <w:iCs/>
          <w:sz w:val="20"/>
          <w:szCs w:val="20"/>
        </w:rPr>
        <w:t>, Bab II Tinjauan Pustaka/</w:t>
      </w:r>
      <w:r w:rsidR="00957466" w:rsidRPr="00957466">
        <w:rPr>
          <w:i/>
          <w:iCs/>
          <w:sz w:val="20"/>
          <w:szCs w:val="20"/>
        </w:rPr>
        <w:t>Literature Review</w:t>
      </w:r>
      <w:r w:rsidR="00957466">
        <w:rPr>
          <w:iCs/>
          <w:sz w:val="20"/>
          <w:szCs w:val="20"/>
        </w:rPr>
        <w:t xml:space="preserve">, Bab III </w:t>
      </w:r>
      <w:r w:rsidR="00280EC8">
        <w:rPr>
          <w:iCs/>
          <w:sz w:val="20"/>
          <w:szCs w:val="20"/>
        </w:rPr>
        <w:t>Metode Penelitian/</w:t>
      </w:r>
      <w:r w:rsidR="00280EC8" w:rsidRPr="00280EC8">
        <w:rPr>
          <w:i/>
          <w:iCs/>
          <w:sz w:val="20"/>
          <w:szCs w:val="20"/>
        </w:rPr>
        <w:t>Research</w:t>
      </w:r>
      <w:r w:rsidR="00280EC8">
        <w:rPr>
          <w:iCs/>
          <w:sz w:val="20"/>
          <w:szCs w:val="20"/>
        </w:rPr>
        <w:t xml:space="preserve"> </w:t>
      </w:r>
      <w:r w:rsidR="00280EC8" w:rsidRPr="00280EC8">
        <w:rPr>
          <w:i/>
          <w:iCs/>
          <w:sz w:val="20"/>
          <w:szCs w:val="20"/>
        </w:rPr>
        <w:t>Method</w:t>
      </w:r>
      <w:r w:rsidR="00280EC8">
        <w:rPr>
          <w:iCs/>
          <w:sz w:val="20"/>
          <w:szCs w:val="20"/>
        </w:rPr>
        <w:t xml:space="preserve">, Bab IV Hasil </w:t>
      </w:r>
      <w:r w:rsidR="00957466">
        <w:rPr>
          <w:iCs/>
          <w:sz w:val="20"/>
          <w:szCs w:val="20"/>
        </w:rPr>
        <w:t>dan Pembahasan/</w:t>
      </w:r>
      <w:r w:rsidR="00957466" w:rsidRPr="00957466">
        <w:rPr>
          <w:i/>
          <w:iCs/>
          <w:sz w:val="20"/>
          <w:szCs w:val="20"/>
        </w:rPr>
        <w:t>Result</w:t>
      </w:r>
      <w:r w:rsidR="00381F4E">
        <w:rPr>
          <w:i/>
          <w:iCs/>
          <w:sz w:val="20"/>
          <w:szCs w:val="20"/>
        </w:rPr>
        <w:t>s</w:t>
      </w:r>
      <w:r w:rsidR="00957466" w:rsidRPr="00957466">
        <w:rPr>
          <w:i/>
          <w:iCs/>
          <w:sz w:val="20"/>
          <w:szCs w:val="20"/>
        </w:rPr>
        <w:t xml:space="preserve"> and Discussion</w:t>
      </w:r>
      <w:r w:rsidR="00957466">
        <w:rPr>
          <w:iCs/>
          <w:sz w:val="20"/>
          <w:szCs w:val="20"/>
        </w:rPr>
        <w:t xml:space="preserve">, </w:t>
      </w:r>
      <w:r w:rsidR="00280EC8">
        <w:rPr>
          <w:iCs/>
          <w:sz w:val="20"/>
          <w:szCs w:val="20"/>
        </w:rPr>
        <w:t xml:space="preserve">serta Bab </w:t>
      </w:r>
      <w:r w:rsidR="00957466">
        <w:rPr>
          <w:iCs/>
          <w:sz w:val="20"/>
          <w:szCs w:val="20"/>
        </w:rPr>
        <w:t>V</w:t>
      </w:r>
      <w:r w:rsidR="00381F4E">
        <w:rPr>
          <w:iCs/>
          <w:sz w:val="20"/>
          <w:szCs w:val="20"/>
        </w:rPr>
        <w:t xml:space="preserve"> yang merupakan</w:t>
      </w:r>
      <w:r w:rsidR="00957466">
        <w:rPr>
          <w:iCs/>
          <w:sz w:val="20"/>
          <w:szCs w:val="20"/>
        </w:rPr>
        <w:t xml:space="preserve"> Kesimpulan</w:t>
      </w:r>
      <w:r w:rsidR="00841BC9">
        <w:rPr>
          <w:iCs/>
          <w:sz w:val="20"/>
          <w:szCs w:val="20"/>
        </w:rPr>
        <w:t xml:space="preserve"> dan Saran (bila ada)</w:t>
      </w:r>
      <w:r w:rsidR="00957466">
        <w:rPr>
          <w:iCs/>
          <w:sz w:val="20"/>
          <w:szCs w:val="20"/>
        </w:rPr>
        <w:t>/</w:t>
      </w:r>
      <w:r w:rsidR="00957466" w:rsidRPr="00957466">
        <w:rPr>
          <w:i/>
          <w:iCs/>
          <w:sz w:val="20"/>
          <w:szCs w:val="20"/>
        </w:rPr>
        <w:t>Conclusion</w:t>
      </w:r>
      <w:r w:rsidR="00957466">
        <w:rPr>
          <w:iCs/>
          <w:sz w:val="20"/>
          <w:szCs w:val="20"/>
        </w:rPr>
        <w:t xml:space="preserve">.  </w:t>
      </w:r>
    </w:p>
    <w:p w14:paraId="683EB9CA" w14:textId="77777777" w:rsidR="009C5059" w:rsidRPr="009C5059" w:rsidRDefault="009C5059" w:rsidP="009C5059">
      <w:pPr>
        <w:ind w:firstLine="426"/>
        <w:jc w:val="both"/>
        <w:rPr>
          <w:iCs/>
          <w:sz w:val="20"/>
          <w:szCs w:val="20"/>
        </w:rPr>
      </w:pPr>
      <w:r w:rsidRPr="009C5059">
        <w:rPr>
          <w:iCs/>
          <w:sz w:val="20"/>
          <w:szCs w:val="20"/>
        </w:rPr>
        <w:t>Bab I berisi latar belakang dan tu</w:t>
      </w:r>
      <w:r w:rsidR="00CC2CDB">
        <w:rPr>
          <w:iCs/>
          <w:sz w:val="20"/>
          <w:szCs w:val="20"/>
        </w:rPr>
        <w:t xml:space="preserve">juan penelitian. Latar belakang </w:t>
      </w:r>
      <w:r w:rsidRPr="009C5059">
        <w:rPr>
          <w:iCs/>
          <w:sz w:val="20"/>
          <w:szCs w:val="20"/>
        </w:rPr>
        <w:t xml:space="preserve">membahas alasan yang mendasari dibuatnya penelitian. Latar belakang juga dapat berisi tentang penelitian-penelitian </w:t>
      </w:r>
      <w:r w:rsidR="00CC2CDB">
        <w:rPr>
          <w:iCs/>
          <w:sz w:val="20"/>
          <w:szCs w:val="20"/>
        </w:rPr>
        <w:t xml:space="preserve">yang dilakukan </w:t>
      </w:r>
      <w:r w:rsidRPr="009C5059">
        <w:rPr>
          <w:iCs/>
          <w:sz w:val="20"/>
          <w:szCs w:val="20"/>
        </w:rPr>
        <w:t xml:space="preserve">sebelumnya baik oleh penulis maupun orang lain, yang </w:t>
      </w:r>
      <w:r w:rsidR="00CC2CDB">
        <w:rPr>
          <w:iCs/>
          <w:sz w:val="20"/>
          <w:szCs w:val="20"/>
        </w:rPr>
        <w:t>menjadi</w:t>
      </w:r>
      <w:r w:rsidR="001C0141">
        <w:rPr>
          <w:iCs/>
          <w:sz w:val="20"/>
          <w:szCs w:val="20"/>
        </w:rPr>
        <w:t xml:space="preserve"> </w:t>
      </w:r>
      <w:r w:rsidRPr="009C5059">
        <w:rPr>
          <w:iCs/>
          <w:sz w:val="20"/>
          <w:szCs w:val="20"/>
        </w:rPr>
        <w:t>pertimbangan kenapa penelitian ini dilakukan. Dalam bab ini ada baiknya disebutkan susunan bab yang ada di dalam artikel.</w:t>
      </w:r>
    </w:p>
    <w:p w14:paraId="496A5C77" w14:textId="77777777" w:rsidR="0077667D" w:rsidRDefault="009C5059" w:rsidP="009C5059">
      <w:pPr>
        <w:ind w:firstLine="426"/>
        <w:jc w:val="both"/>
        <w:rPr>
          <w:iCs/>
          <w:sz w:val="20"/>
          <w:szCs w:val="20"/>
        </w:rPr>
      </w:pPr>
      <w:r w:rsidRPr="009C5059">
        <w:rPr>
          <w:iCs/>
          <w:sz w:val="20"/>
          <w:szCs w:val="20"/>
        </w:rPr>
        <w:lastRenderedPageBreak/>
        <w:t xml:space="preserve">Selanjutnya, pada Bab II dapat dijelaskan teori, metode, </w:t>
      </w:r>
      <w:r w:rsidR="0077667D">
        <w:rPr>
          <w:iCs/>
          <w:sz w:val="20"/>
          <w:szCs w:val="20"/>
        </w:rPr>
        <w:t>yang mendasari penelitian. Teori atau metode bis</w:t>
      </w:r>
      <w:r w:rsidR="00261044">
        <w:rPr>
          <w:iCs/>
          <w:sz w:val="20"/>
          <w:szCs w:val="20"/>
        </w:rPr>
        <w:t xml:space="preserve">a diperoleh dari buku teks, </w:t>
      </w:r>
      <w:r w:rsidR="0077667D">
        <w:rPr>
          <w:iCs/>
          <w:sz w:val="20"/>
          <w:szCs w:val="20"/>
        </w:rPr>
        <w:t>artikel jurnal</w:t>
      </w:r>
      <w:r w:rsidR="00261044">
        <w:rPr>
          <w:iCs/>
          <w:sz w:val="20"/>
          <w:szCs w:val="20"/>
        </w:rPr>
        <w:t>,</w:t>
      </w:r>
      <w:r w:rsidR="0077667D">
        <w:rPr>
          <w:iCs/>
          <w:sz w:val="20"/>
          <w:szCs w:val="20"/>
        </w:rPr>
        <w:t xml:space="preserve"> atau </w:t>
      </w:r>
      <w:r w:rsidR="00261044">
        <w:rPr>
          <w:iCs/>
          <w:sz w:val="20"/>
          <w:szCs w:val="20"/>
        </w:rPr>
        <w:t xml:space="preserve">artikel </w:t>
      </w:r>
      <w:r w:rsidR="0077667D">
        <w:rPr>
          <w:iCs/>
          <w:sz w:val="20"/>
          <w:szCs w:val="20"/>
        </w:rPr>
        <w:t xml:space="preserve">konperensi dari penelitian lain. </w:t>
      </w:r>
    </w:p>
    <w:p w14:paraId="106A1228" w14:textId="77777777" w:rsidR="0077667D" w:rsidRDefault="0077667D" w:rsidP="009C5059">
      <w:pPr>
        <w:ind w:firstLine="426"/>
        <w:jc w:val="both"/>
        <w:rPr>
          <w:iCs/>
          <w:sz w:val="20"/>
          <w:szCs w:val="20"/>
        </w:rPr>
      </w:pPr>
      <w:r>
        <w:rPr>
          <w:iCs/>
          <w:sz w:val="20"/>
          <w:szCs w:val="20"/>
        </w:rPr>
        <w:t>Pada</w:t>
      </w:r>
      <w:r w:rsidR="009C5059" w:rsidRPr="009C5059">
        <w:rPr>
          <w:iCs/>
          <w:sz w:val="20"/>
          <w:szCs w:val="20"/>
        </w:rPr>
        <w:t xml:space="preserve"> Bab III </w:t>
      </w:r>
      <w:r>
        <w:rPr>
          <w:iCs/>
          <w:sz w:val="20"/>
          <w:szCs w:val="20"/>
        </w:rPr>
        <w:t>hendaknya dapat dibahasa dengan jelas tentang metode penelitian yang digunakan. Sebagai con</w:t>
      </w:r>
      <w:r w:rsidR="00261044">
        <w:rPr>
          <w:iCs/>
          <w:sz w:val="20"/>
          <w:szCs w:val="20"/>
        </w:rPr>
        <w:t>toh adalah metode perancangan si</w:t>
      </w:r>
      <w:r>
        <w:rPr>
          <w:iCs/>
          <w:sz w:val="20"/>
          <w:szCs w:val="20"/>
        </w:rPr>
        <w:t>stem dan cara pengujiannya.</w:t>
      </w:r>
    </w:p>
    <w:p w14:paraId="5047429A" w14:textId="77777777" w:rsidR="0077667D" w:rsidRDefault="0077667D" w:rsidP="009C5059">
      <w:pPr>
        <w:ind w:firstLine="426"/>
        <w:jc w:val="both"/>
        <w:rPr>
          <w:sz w:val="20"/>
          <w:szCs w:val="20"/>
        </w:rPr>
      </w:pPr>
      <w:r>
        <w:rPr>
          <w:iCs/>
          <w:sz w:val="20"/>
          <w:szCs w:val="20"/>
        </w:rPr>
        <w:t>Bab IV</w:t>
      </w:r>
      <w:r w:rsidR="009C5059" w:rsidRPr="009C5059">
        <w:rPr>
          <w:sz w:val="20"/>
          <w:szCs w:val="20"/>
        </w:rPr>
        <w:t xml:space="preserve"> hendaknya mengandung data hasil penelitian yang cukup untuk menilai validitas penelitian. </w:t>
      </w:r>
      <w:r>
        <w:rPr>
          <w:sz w:val="20"/>
          <w:szCs w:val="20"/>
        </w:rPr>
        <w:t>Pada bab ini diberikan analisa yang memadai tentang hasil penelitian. Pengembangan pembahasan dari analisa juga bisa ditampilkan jika dianggap perlu.</w:t>
      </w:r>
    </w:p>
    <w:p w14:paraId="58D2DF04" w14:textId="77777777" w:rsidR="009C5059" w:rsidRPr="009C5059" w:rsidRDefault="009C5059" w:rsidP="009C5059">
      <w:pPr>
        <w:ind w:firstLine="426"/>
        <w:jc w:val="both"/>
        <w:rPr>
          <w:iCs/>
          <w:sz w:val="20"/>
          <w:szCs w:val="20"/>
        </w:rPr>
      </w:pPr>
      <w:r w:rsidRPr="009C5059">
        <w:rPr>
          <w:iCs/>
          <w:sz w:val="20"/>
          <w:szCs w:val="20"/>
        </w:rPr>
        <w:t xml:space="preserve">Bab terakhir, Bab IV, membahas tentang kesimpulan dan saran (bila ada). </w:t>
      </w:r>
    </w:p>
    <w:p w14:paraId="2CC28AD3" w14:textId="77777777" w:rsidR="009C5059" w:rsidRPr="009C5059" w:rsidRDefault="009C5059" w:rsidP="009C5059">
      <w:pPr>
        <w:ind w:firstLine="426"/>
        <w:jc w:val="both"/>
        <w:rPr>
          <w:iCs/>
          <w:sz w:val="20"/>
          <w:szCs w:val="20"/>
        </w:rPr>
      </w:pPr>
      <w:r w:rsidRPr="009C5059">
        <w:rPr>
          <w:iCs/>
          <w:sz w:val="20"/>
          <w:szCs w:val="20"/>
        </w:rPr>
        <w:t xml:space="preserve">Adapun tatacara penulisan artikel, tabel, gambar, persamaan, dan lain-lainnya hendaknya mengikuti format yang ditampilkan berikut ini. </w:t>
      </w:r>
    </w:p>
    <w:p w14:paraId="3E54897C" w14:textId="77777777" w:rsidR="009C5059" w:rsidRPr="009C5059" w:rsidRDefault="009C5059" w:rsidP="009C5059">
      <w:pPr>
        <w:jc w:val="both"/>
        <w:rPr>
          <w:sz w:val="16"/>
          <w:szCs w:val="16"/>
        </w:rPr>
      </w:pPr>
    </w:p>
    <w:p w14:paraId="4C2B22CD" w14:textId="77777777" w:rsidR="009C5059" w:rsidRPr="009C5059" w:rsidRDefault="009C5059" w:rsidP="00FA7AB8">
      <w:pPr>
        <w:pStyle w:val="Heading2"/>
      </w:pPr>
      <w:r w:rsidRPr="009C5059">
        <w:t xml:space="preserve">A. </w:t>
      </w:r>
      <w:r w:rsidR="002F18B0">
        <w:t>Format Layout Artikel</w:t>
      </w:r>
    </w:p>
    <w:p w14:paraId="2DE2FAA0" w14:textId="77777777" w:rsidR="009C5059" w:rsidRPr="009C5059" w:rsidRDefault="002F18B0" w:rsidP="00501E48">
      <w:pPr>
        <w:ind w:firstLine="425"/>
        <w:jc w:val="both"/>
        <w:rPr>
          <w:sz w:val="20"/>
          <w:szCs w:val="20"/>
        </w:rPr>
      </w:pPr>
      <w:r>
        <w:rPr>
          <w:sz w:val="20"/>
          <w:szCs w:val="20"/>
        </w:rPr>
        <w:t xml:space="preserve"> </w:t>
      </w:r>
      <w:r w:rsidR="009C5059" w:rsidRPr="009C5059">
        <w:rPr>
          <w:sz w:val="20"/>
          <w:szCs w:val="20"/>
        </w:rPr>
        <w:t xml:space="preserve">Ukuran halaman artikel adalah A4. Jumlah halaman belum dibatasi karena redaksi PoliGrid masih mempertimbangkan jumlah artikel dalam satu kali penerbitan </w:t>
      </w:r>
      <w:r w:rsidR="001849E9">
        <w:rPr>
          <w:sz w:val="20"/>
          <w:szCs w:val="20"/>
        </w:rPr>
        <w:t xml:space="preserve">yang </w:t>
      </w:r>
      <w:r w:rsidR="009C5059" w:rsidRPr="009C5059">
        <w:rPr>
          <w:sz w:val="20"/>
          <w:szCs w:val="20"/>
        </w:rPr>
        <w:t>belum terlalu banyak.</w:t>
      </w:r>
      <w:r w:rsidR="001849E9">
        <w:rPr>
          <w:sz w:val="20"/>
          <w:szCs w:val="20"/>
        </w:rPr>
        <w:t xml:space="preserve"> Selain </w:t>
      </w:r>
      <w:r w:rsidR="009C5059" w:rsidRPr="009C5059">
        <w:rPr>
          <w:sz w:val="20"/>
          <w:szCs w:val="20"/>
        </w:rPr>
        <w:t xml:space="preserve">itu, format jurnal berbentuk OJS tidak memerlukan adanya pembatasan halaman.  </w:t>
      </w:r>
    </w:p>
    <w:p w14:paraId="77B59208" w14:textId="77777777" w:rsidR="00014D45" w:rsidRDefault="009C5059" w:rsidP="001849E9">
      <w:pPr>
        <w:ind w:firstLine="426"/>
        <w:jc w:val="both"/>
        <w:rPr>
          <w:sz w:val="20"/>
          <w:szCs w:val="20"/>
        </w:rPr>
      </w:pPr>
      <w:r w:rsidRPr="009C5059">
        <w:rPr>
          <w:sz w:val="20"/>
          <w:szCs w:val="20"/>
        </w:rPr>
        <w:t>Batas halaman di-set pada batas atas sebesar</w:t>
      </w:r>
      <w:r w:rsidR="000D766F">
        <w:rPr>
          <w:sz w:val="20"/>
          <w:szCs w:val="20"/>
        </w:rPr>
        <w:t xml:space="preserve"> 25,4</w:t>
      </w:r>
      <w:r w:rsidR="00600291">
        <w:rPr>
          <w:sz w:val="20"/>
          <w:szCs w:val="20"/>
        </w:rPr>
        <w:t xml:space="preserve"> mm, </w:t>
      </w:r>
      <w:r w:rsidRPr="009C5059">
        <w:rPr>
          <w:sz w:val="20"/>
          <w:szCs w:val="20"/>
        </w:rPr>
        <w:t>batas bawah sebesar</w:t>
      </w:r>
      <w:r w:rsidR="000D766F">
        <w:rPr>
          <w:sz w:val="20"/>
          <w:szCs w:val="20"/>
        </w:rPr>
        <w:t xml:space="preserve"> 25,4</w:t>
      </w:r>
      <w:r w:rsidRPr="009C5059">
        <w:rPr>
          <w:sz w:val="20"/>
          <w:szCs w:val="20"/>
        </w:rPr>
        <w:t xml:space="preserve"> mm, serta batas kiri dan kanan sebesar 13</w:t>
      </w:r>
      <w:r w:rsidR="00957466">
        <w:rPr>
          <w:sz w:val="20"/>
          <w:szCs w:val="20"/>
        </w:rPr>
        <w:t xml:space="preserve"> </w:t>
      </w:r>
      <w:r w:rsidRPr="009C5059">
        <w:rPr>
          <w:sz w:val="20"/>
          <w:szCs w:val="20"/>
        </w:rPr>
        <w:t xml:space="preserve">mm. </w:t>
      </w:r>
      <w:r w:rsidR="00014D45">
        <w:rPr>
          <w:sz w:val="20"/>
          <w:szCs w:val="20"/>
        </w:rPr>
        <w:t>Jarak batas atas dan bawah yang cukup besar diberikan agar ruang untuk menuliskan header dan footer cukup besar.</w:t>
      </w:r>
    </w:p>
    <w:p w14:paraId="0BB028CE" w14:textId="77777777" w:rsidR="00714FC7" w:rsidRDefault="00714FC7" w:rsidP="001849E9">
      <w:pPr>
        <w:ind w:firstLine="426"/>
        <w:jc w:val="both"/>
        <w:rPr>
          <w:sz w:val="20"/>
          <w:szCs w:val="20"/>
        </w:rPr>
      </w:pPr>
      <w:r>
        <w:rPr>
          <w:sz w:val="20"/>
          <w:szCs w:val="20"/>
        </w:rPr>
        <w:t xml:space="preserve">Pada bagian pertama, di mana dicantumkan judul, </w:t>
      </w:r>
      <w:r w:rsidR="009C5059" w:rsidRPr="009C5059">
        <w:rPr>
          <w:sz w:val="20"/>
          <w:szCs w:val="20"/>
        </w:rPr>
        <w:t>pengarang</w:t>
      </w:r>
      <w:r>
        <w:rPr>
          <w:sz w:val="20"/>
          <w:szCs w:val="20"/>
        </w:rPr>
        <w:t>, afiliasi</w:t>
      </w:r>
      <w:r w:rsidR="009C5059" w:rsidRPr="009C5059">
        <w:rPr>
          <w:sz w:val="20"/>
          <w:szCs w:val="20"/>
        </w:rPr>
        <w:t>,</w:t>
      </w:r>
      <w:r>
        <w:rPr>
          <w:sz w:val="20"/>
          <w:szCs w:val="20"/>
        </w:rPr>
        <w:t xml:space="preserve"> dan alamat email koresponden, jumlah kolom hanya satu saja. </w:t>
      </w:r>
    </w:p>
    <w:p w14:paraId="001A2FE5" w14:textId="77777777" w:rsidR="00714FC7" w:rsidRDefault="00714FC7" w:rsidP="001849E9">
      <w:pPr>
        <w:ind w:firstLine="426"/>
        <w:jc w:val="both"/>
        <w:rPr>
          <w:sz w:val="20"/>
          <w:szCs w:val="20"/>
        </w:rPr>
      </w:pPr>
      <w:r>
        <w:rPr>
          <w:sz w:val="20"/>
          <w:szCs w:val="20"/>
        </w:rPr>
        <w:t xml:space="preserve">Setelah itu, mulai dari abstrak hingga referensi, </w:t>
      </w:r>
      <w:r w:rsidR="009C5059" w:rsidRPr="009C5059">
        <w:rPr>
          <w:sz w:val="20"/>
          <w:szCs w:val="20"/>
        </w:rPr>
        <w:t xml:space="preserve">halaman dibagi menjadi </w:t>
      </w:r>
      <w:r w:rsidR="00057704">
        <w:rPr>
          <w:sz w:val="20"/>
          <w:szCs w:val="20"/>
        </w:rPr>
        <w:t>dua kolom. Lebar kolom adalah 89</w:t>
      </w:r>
      <w:r w:rsidR="009C5059" w:rsidRPr="009C5059">
        <w:rPr>
          <w:sz w:val="20"/>
          <w:szCs w:val="20"/>
        </w:rPr>
        <w:t xml:space="preserve"> mm. Jarak antara dua kolom adalah 6 mm.</w:t>
      </w:r>
      <w:r>
        <w:rPr>
          <w:sz w:val="20"/>
          <w:szCs w:val="20"/>
        </w:rPr>
        <w:t xml:space="preserve"> Jumlah kolom di bagian isi artikel bisa saja diatur menjadi satu kolom jika ukuran gambar atau tabel dengan menggunakan dua kolom dianggap terlalu kecil. </w:t>
      </w:r>
    </w:p>
    <w:p w14:paraId="07AC1B7E" w14:textId="77777777" w:rsidR="009C5059" w:rsidRDefault="004E689A" w:rsidP="009C5059">
      <w:pPr>
        <w:ind w:firstLine="426"/>
        <w:jc w:val="both"/>
        <w:rPr>
          <w:sz w:val="20"/>
          <w:szCs w:val="20"/>
        </w:rPr>
      </w:pPr>
      <w:r>
        <w:rPr>
          <w:sz w:val="20"/>
          <w:szCs w:val="20"/>
        </w:rPr>
        <w:t>Indentasi paragraf adalah 7.5 mm</w:t>
      </w:r>
      <w:r w:rsidR="009C5059" w:rsidRPr="009C5059">
        <w:rPr>
          <w:sz w:val="20"/>
          <w:szCs w:val="20"/>
        </w:rPr>
        <w:t xml:space="preserve">. Kolom menggunakan rata kanan-kiri. </w:t>
      </w:r>
      <w:r w:rsidR="00014D45">
        <w:rPr>
          <w:sz w:val="20"/>
          <w:szCs w:val="20"/>
        </w:rPr>
        <w:t xml:space="preserve">Jenis huruf yang digunakan pada penulisan adalah Times New Roman dengan pemilihan ukuran seperti ditunjukkan dalam Tabel 1. Sebagai referensi untuk tabel tersebut, </w:t>
      </w:r>
      <w:r w:rsidR="009C5059" w:rsidRPr="009C5059">
        <w:rPr>
          <w:sz w:val="20"/>
          <w:szCs w:val="20"/>
        </w:rPr>
        <w:t xml:space="preserve">1 point adalah sekitar 0.35 mm. </w:t>
      </w:r>
      <w:r w:rsidR="00014D45">
        <w:rPr>
          <w:sz w:val="20"/>
          <w:szCs w:val="20"/>
        </w:rPr>
        <w:t xml:space="preserve">Jenis dan ukuran huruf yang digunakan dalam tabel bisa menggunakan jenis dan ukuran lain jika secara teknis sulit untuk mengubah menjadi jenis dan ukuran yang ditentukan dalam Tabel 1. Akan tetapi, tulisan tetap harus terlihat jelas dan mudah dibaca. </w:t>
      </w:r>
    </w:p>
    <w:p w14:paraId="70A76632" w14:textId="273D68E1" w:rsidR="009C5059" w:rsidRPr="009C5059" w:rsidRDefault="009C5059" w:rsidP="009C5059">
      <w:pPr>
        <w:jc w:val="center"/>
        <w:rPr>
          <w:sz w:val="16"/>
          <w:szCs w:val="16"/>
        </w:rPr>
      </w:pPr>
      <w:r w:rsidRPr="009C5059">
        <w:rPr>
          <w:sz w:val="16"/>
          <w:szCs w:val="16"/>
        </w:rPr>
        <w:lastRenderedPageBreak/>
        <w:t>TABEL</w:t>
      </w:r>
      <w:r w:rsidR="000D3AB6">
        <w:rPr>
          <w:sz w:val="16"/>
          <w:szCs w:val="16"/>
        </w:rPr>
        <w:t xml:space="preserve"> 1</w:t>
      </w:r>
    </w:p>
    <w:p w14:paraId="610887EF" w14:textId="77777777" w:rsidR="009C5059" w:rsidRPr="009C5059" w:rsidRDefault="009C5059" w:rsidP="009C5059">
      <w:pPr>
        <w:jc w:val="center"/>
        <w:rPr>
          <w:sz w:val="12"/>
          <w:szCs w:val="12"/>
        </w:rPr>
      </w:pPr>
      <w:r w:rsidRPr="009C5059">
        <w:rPr>
          <w:sz w:val="16"/>
          <w:szCs w:val="16"/>
        </w:rPr>
        <w:t>UKURAN HURUF PADA PAPER</w:t>
      </w:r>
    </w:p>
    <w:p w14:paraId="1F53CF97" w14:textId="77777777" w:rsidR="009C5059" w:rsidRPr="009C5059" w:rsidRDefault="009C5059" w:rsidP="009C5059">
      <w:pPr>
        <w:jc w:val="center"/>
        <w:rPr>
          <w:sz w:val="12"/>
          <w:szCs w:val="12"/>
        </w:rPr>
      </w:pPr>
    </w:p>
    <w:tbl>
      <w:tblPr>
        <w:tblW w:w="4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12"/>
        <w:gridCol w:w="898"/>
        <w:gridCol w:w="876"/>
      </w:tblGrid>
      <w:tr w:rsidR="009C5059" w:rsidRPr="009C5059" w14:paraId="434CD2E8" w14:textId="77777777" w:rsidTr="000D3AB6">
        <w:trPr>
          <w:trHeight w:val="197"/>
        </w:trPr>
        <w:tc>
          <w:tcPr>
            <w:tcW w:w="709" w:type="dxa"/>
            <w:vMerge w:val="restart"/>
            <w:tcBorders>
              <w:top w:val="double" w:sz="4" w:space="0" w:color="auto"/>
              <w:left w:val="nil"/>
              <w:bottom w:val="single" w:sz="4" w:space="0" w:color="auto"/>
              <w:right w:val="nil"/>
            </w:tcBorders>
            <w:shd w:val="clear" w:color="auto" w:fill="auto"/>
          </w:tcPr>
          <w:p w14:paraId="6D4F9FAE" w14:textId="77777777" w:rsidR="009C5059" w:rsidRPr="009C5059" w:rsidRDefault="009C5059" w:rsidP="009C5059">
            <w:pPr>
              <w:jc w:val="center"/>
              <w:rPr>
                <w:sz w:val="16"/>
                <w:szCs w:val="16"/>
              </w:rPr>
            </w:pPr>
            <w:r w:rsidRPr="009C5059">
              <w:rPr>
                <w:sz w:val="16"/>
                <w:szCs w:val="16"/>
              </w:rPr>
              <w:t>Ukuran</w:t>
            </w:r>
          </w:p>
          <w:p w14:paraId="22ADCF86" w14:textId="77777777" w:rsidR="009C5059" w:rsidRPr="009C5059" w:rsidRDefault="009C5059" w:rsidP="009C5059">
            <w:pPr>
              <w:jc w:val="center"/>
              <w:rPr>
                <w:sz w:val="16"/>
                <w:szCs w:val="16"/>
              </w:rPr>
            </w:pPr>
            <w:r w:rsidRPr="009C5059">
              <w:rPr>
                <w:sz w:val="16"/>
                <w:szCs w:val="16"/>
              </w:rPr>
              <w:t>huruf</w:t>
            </w:r>
          </w:p>
          <w:p w14:paraId="00FEFE28" w14:textId="77777777" w:rsidR="009C5059" w:rsidRPr="009C5059" w:rsidRDefault="009C5059" w:rsidP="009C5059">
            <w:pPr>
              <w:jc w:val="center"/>
              <w:rPr>
                <w:sz w:val="16"/>
                <w:szCs w:val="16"/>
              </w:rPr>
            </w:pPr>
            <w:r w:rsidRPr="009C5059">
              <w:rPr>
                <w:sz w:val="16"/>
                <w:szCs w:val="16"/>
              </w:rPr>
              <w:t>(pts.)</w:t>
            </w:r>
          </w:p>
        </w:tc>
        <w:tc>
          <w:tcPr>
            <w:tcW w:w="4286" w:type="dxa"/>
            <w:gridSpan w:val="3"/>
            <w:tcBorders>
              <w:top w:val="double" w:sz="4" w:space="0" w:color="auto"/>
              <w:left w:val="nil"/>
              <w:bottom w:val="nil"/>
              <w:right w:val="nil"/>
            </w:tcBorders>
            <w:shd w:val="clear" w:color="auto" w:fill="auto"/>
          </w:tcPr>
          <w:p w14:paraId="5168FA08" w14:textId="77777777" w:rsidR="009C5059" w:rsidRPr="009C5059" w:rsidRDefault="009C5059" w:rsidP="009C5059">
            <w:pPr>
              <w:jc w:val="center"/>
              <w:rPr>
                <w:sz w:val="16"/>
                <w:szCs w:val="16"/>
              </w:rPr>
            </w:pPr>
            <w:r w:rsidRPr="009C5059">
              <w:rPr>
                <w:sz w:val="16"/>
                <w:szCs w:val="16"/>
              </w:rPr>
              <w:t>Tampilan</w:t>
            </w:r>
          </w:p>
        </w:tc>
      </w:tr>
      <w:tr w:rsidR="009C5059" w:rsidRPr="009C5059" w14:paraId="4AEFDC11" w14:textId="77777777" w:rsidTr="000D3AB6">
        <w:tc>
          <w:tcPr>
            <w:tcW w:w="709" w:type="dxa"/>
            <w:vMerge/>
            <w:tcBorders>
              <w:top w:val="single" w:sz="4" w:space="0" w:color="auto"/>
              <w:left w:val="nil"/>
              <w:bottom w:val="single" w:sz="4" w:space="0" w:color="auto"/>
              <w:right w:val="nil"/>
            </w:tcBorders>
            <w:shd w:val="clear" w:color="auto" w:fill="auto"/>
          </w:tcPr>
          <w:p w14:paraId="7543F6F4" w14:textId="77777777" w:rsidR="009C5059" w:rsidRPr="009C5059" w:rsidRDefault="009C5059" w:rsidP="009C5059">
            <w:pPr>
              <w:jc w:val="center"/>
              <w:rPr>
                <w:sz w:val="16"/>
                <w:szCs w:val="16"/>
              </w:rPr>
            </w:pPr>
          </w:p>
        </w:tc>
        <w:tc>
          <w:tcPr>
            <w:tcW w:w="2512" w:type="dxa"/>
            <w:tcBorders>
              <w:top w:val="nil"/>
              <w:left w:val="nil"/>
              <w:bottom w:val="single" w:sz="4" w:space="0" w:color="auto"/>
              <w:right w:val="nil"/>
            </w:tcBorders>
            <w:shd w:val="clear" w:color="auto" w:fill="auto"/>
          </w:tcPr>
          <w:p w14:paraId="4B65E554" w14:textId="77777777" w:rsidR="009C5059" w:rsidRPr="009C5059" w:rsidRDefault="009C5059" w:rsidP="009C5059">
            <w:pPr>
              <w:jc w:val="center"/>
              <w:rPr>
                <w:sz w:val="16"/>
                <w:szCs w:val="16"/>
              </w:rPr>
            </w:pPr>
            <w:r w:rsidRPr="009C5059">
              <w:rPr>
                <w:sz w:val="16"/>
                <w:szCs w:val="16"/>
              </w:rPr>
              <w:t>Regular</w:t>
            </w:r>
          </w:p>
        </w:tc>
        <w:tc>
          <w:tcPr>
            <w:tcW w:w="898" w:type="dxa"/>
            <w:tcBorders>
              <w:top w:val="nil"/>
              <w:left w:val="nil"/>
              <w:bottom w:val="single" w:sz="4" w:space="0" w:color="auto"/>
              <w:right w:val="nil"/>
            </w:tcBorders>
            <w:shd w:val="clear" w:color="auto" w:fill="auto"/>
          </w:tcPr>
          <w:p w14:paraId="1F1B9691" w14:textId="77777777" w:rsidR="009C5059" w:rsidRPr="009C5059" w:rsidRDefault="009C5059" w:rsidP="009C5059">
            <w:pPr>
              <w:jc w:val="center"/>
              <w:rPr>
                <w:sz w:val="16"/>
                <w:szCs w:val="16"/>
              </w:rPr>
            </w:pPr>
            <w:r w:rsidRPr="009C5059">
              <w:rPr>
                <w:sz w:val="16"/>
                <w:szCs w:val="16"/>
              </w:rPr>
              <w:t>Bold</w:t>
            </w:r>
          </w:p>
        </w:tc>
        <w:tc>
          <w:tcPr>
            <w:tcW w:w="876" w:type="dxa"/>
            <w:tcBorders>
              <w:top w:val="nil"/>
              <w:left w:val="nil"/>
              <w:bottom w:val="single" w:sz="4" w:space="0" w:color="auto"/>
              <w:right w:val="nil"/>
            </w:tcBorders>
            <w:shd w:val="clear" w:color="auto" w:fill="auto"/>
          </w:tcPr>
          <w:p w14:paraId="006C045C" w14:textId="77777777" w:rsidR="009C5059" w:rsidRPr="009C5059" w:rsidRDefault="009C5059" w:rsidP="009C5059">
            <w:pPr>
              <w:jc w:val="center"/>
              <w:rPr>
                <w:sz w:val="16"/>
                <w:szCs w:val="16"/>
              </w:rPr>
            </w:pPr>
            <w:r w:rsidRPr="009C5059">
              <w:rPr>
                <w:sz w:val="16"/>
                <w:szCs w:val="16"/>
              </w:rPr>
              <w:t>Italic</w:t>
            </w:r>
          </w:p>
        </w:tc>
      </w:tr>
      <w:tr w:rsidR="009C5059" w:rsidRPr="009C5059" w14:paraId="26400492" w14:textId="77777777" w:rsidTr="000D3AB6">
        <w:tc>
          <w:tcPr>
            <w:tcW w:w="709" w:type="dxa"/>
            <w:vMerge w:val="restart"/>
            <w:tcBorders>
              <w:top w:val="single" w:sz="4" w:space="0" w:color="auto"/>
              <w:left w:val="nil"/>
              <w:bottom w:val="single" w:sz="4" w:space="0" w:color="auto"/>
              <w:right w:val="nil"/>
            </w:tcBorders>
            <w:shd w:val="clear" w:color="auto" w:fill="auto"/>
          </w:tcPr>
          <w:p w14:paraId="6EDA5D2E" w14:textId="77777777" w:rsidR="009C5059" w:rsidRPr="009C5059" w:rsidRDefault="009C5059" w:rsidP="009C5059">
            <w:pPr>
              <w:jc w:val="center"/>
              <w:rPr>
                <w:sz w:val="16"/>
                <w:szCs w:val="16"/>
              </w:rPr>
            </w:pPr>
            <w:r w:rsidRPr="009C5059">
              <w:rPr>
                <w:sz w:val="16"/>
                <w:szCs w:val="16"/>
              </w:rPr>
              <w:t>6</w:t>
            </w:r>
          </w:p>
          <w:p w14:paraId="4A358D52" w14:textId="77777777" w:rsidR="009C5059" w:rsidRPr="009C5059" w:rsidRDefault="009C5059" w:rsidP="009C5059">
            <w:pPr>
              <w:jc w:val="center"/>
              <w:rPr>
                <w:sz w:val="16"/>
                <w:szCs w:val="16"/>
              </w:rPr>
            </w:pPr>
          </w:p>
          <w:p w14:paraId="037B53F1" w14:textId="77777777" w:rsidR="009C5059" w:rsidRPr="009C5059" w:rsidRDefault="009C5059" w:rsidP="009C5059">
            <w:pPr>
              <w:jc w:val="center"/>
              <w:rPr>
                <w:sz w:val="16"/>
                <w:szCs w:val="16"/>
              </w:rPr>
            </w:pPr>
            <w:r w:rsidRPr="009C5059">
              <w:rPr>
                <w:sz w:val="16"/>
                <w:szCs w:val="16"/>
              </w:rPr>
              <w:t>8</w:t>
            </w:r>
          </w:p>
          <w:p w14:paraId="2D4FED2A" w14:textId="77777777" w:rsidR="009C5059" w:rsidRPr="009C5059" w:rsidRDefault="009C5059" w:rsidP="009C5059">
            <w:pPr>
              <w:jc w:val="center"/>
              <w:rPr>
                <w:sz w:val="16"/>
                <w:szCs w:val="16"/>
              </w:rPr>
            </w:pPr>
          </w:p>
          <w:p w14:paraId="6E4A28F7" w14:textId="77777777" w:rsidR="009C5059" w:rsidRPr="009C5059" w:rsidRDefault="009C5059" w:rsidP="009C5059">
            <w:pPr>
              <w:jc w:val="center"/>
              <w:rPr>
                <w:sz w:val="16"/>
                <w:szCs w:val="16"/>
              </w:rPr>
            </w:pPr>
          </w:p>
          <w:p w14:paraId="2E127B3A" w14:textId="77777777" w:rsidR="009C5059" w:rsidRPr="009C5059" w:rsidRDefault="009C5059" w:rsidP="009C5059">
            <w:pPr>
              <w:jc w:val="center"/>
              <w:rPr>
                <w:sz w:val="16"/>
                <w:szCs w:val="16"/>
              </w:rPr>
            </w:pPr>
          </w:p>
          <w:p w14:paraId="160E1E57" w14:textId="77777777" w:rsidR="009C5059" w:rsidRPr="009C5059" w:rsidRDefault="009C5059" w:rsidP="009C5059">
            <w:pPr>
              <w:spacing w:line="276" w:lineRule="auto"/>
              <w:jc w:val="center"/>
              <w:rPr>
                <w:sz w:val="16"/>
                <w:szCs w:val="16"/>
              </w:rPr>
            </w:pPr>
            <w:r w:rsidRPr="009C5059">
              <w:rPr>
                <w:sz w:val="16"/>
                <w:szCs w:val="16"/>
              </w:rPr>
              <w:t>9</w:t>
            </w:r>
          </w:p>
          <w:p w14:paraId="36AEA0E9" w14:textId="77777777" w:rsidR="009C5059" w:rsidRPr="009C5059" w:rsidRDefault="009C5059" w:rsidP="009C5059">
            <w:pPr>
              <w:rPr>
                <w:sz w:val="16"/>
                <w:szCs w:val="16"/>
              </w:rPr>
            </w:pPr>
            <w:r w:rsidRPr="009C5059">
              <w:rPr>
                <w:sz w:val="16"/>
                <w:szCs w:val="16"/>
              </w:rPr>
              <w:t xml:space="preserve">    10    </w:t>
            </w:r>
          </w:p>
          <w:p w14:paraId="645FD20D" w14:textId="77777777" w:rsidR="009C5059" w:rsidRPr="009C5059" w:rsidRDefault="009C5059" w:rsidP="009C5059">
            <w:pPr>
              <w:rPr>
                <w:sz w:val="16"/>
                <w:szCs w:val="16"/>
              </w:rPr>
            </w:pPr>
          </w:p>
          <w:p w14:paraId="4B0A1A88" w14:textId="77777777" w:rsidR="009C5059" w:rsidRPr="009C5059" w:rsidRDefault="009C5059" w:rsidP="009C5059">
            <w:pPr>
              <w:rPr>
                <w:sz w:val="16"/>
                <w:szCs w:val="16"/>
              </w:rPr>
            </w:pPr>
            <w:r w:rsidRPr="009C5059">
              <w:rPr>
                <w:sz w:val="16"/>
                <w:szCs w:val="16"/>
              </w:rPr>
              <w:t xml:space="preserve">    11</w:t>
            </w:r>
          </w:p>
          <w:p w14:paraId="5DA8BD21" w14:textId="77777777" w:rsidR="009C5059" w:rsidRPr="009C5059" w:rsidRDefault="009C5059" w:rsidP="009C5059">
            <w:pPr>
              <w:jc w:val="center"/>
              <w:rPr>
                <w:sz w:val="16"/>
                <w:szCs w:val="16"/>
              </w:rPr>
            </w:pPr>
            <w:r w:rsidRPr="009C5059">
              <w:rPr>
                <w:sz w:val="16"/>
                <w:szCs w:val="16"/>
              </w:rPr>
              <w:t>24</w:t>
            </w:r>
          </w:p>
          <w:p w14:paraId="2D6C8025" w14:textId="77777777" w:rsidR="009C5059" w:rsidRPr="009C5059" w:rsidRDefault="009C5059" w:rsidP="009C5059">
            <w:pPr>
              <w:jc w:val="center"/>
              <w:rPr>
                <w:sz w:val="16"/>
                <w:szCs w:val="16"/>
              </w:rPr>
            </w:pPr>
          </w:p>
        </w:tc>
        <w:tc>
          <w:tcPr>
            <w:tcW w:w="2512" w:type="dxa"/>
            <w:tcBorders>
              <w:top w:val="single" w:sz="4" w:space="0" w:color="auto"/>
              <w:left w:val="nil"/>
              <w:bottom w:val="nil"/>
              <w:right w:val="nil"/>
            </w:tcBorders>
            <w:shd w:val="clear" w:color="auto" w:fill="auto"/>
          </w:tcPr>
          <w:p w14:paraId="367CC729" w14:textId="77777777" w:rsidR="009C5059" w:rsidRPr="009C5059" w:rsidRDefault="009C5059" w:rsidP="009C5059">
            <w:pPr>
              <w:rPr>
                <w:sz w:val="16"/>
                <w:szCs w:val="16"/>
              </w:rPr>
            </w:pPr>
            <w:r w:rsidRPr="009C5059">
              <w:rPr>
                <w:sz w:val="16"/>
                <w:szCs w:val="16"/>
              </w:rPr>
              <w:t>Keterangan tabel,</w:t>
            </w:r>
            <w:r w:rsidRPr="009C5059">
              <w:rPr>
                <w:sz w:val="16"/>
                <w:szCs w:val="16"/>
                <w:vertAlign w:val="superscript"/>
              </w:rPr>
              <w:t>a</w:t>
            </w:r>
            <w:r w:rsidRPr="009C5059">
              <w:rPr>
                <w:sz w:val="16"/>
                <w:szCs w:val="16"/>
              </w:rPr>
              <w:t xml:space="preserve"> </w:t>
            </w:r>
            <w:r w:rsidRPr="009C5059">
              <w:rPr>
                <w:i/>
                <w:iCs/>
                <w:sz w:val="16"/>
                <w:szCs w:val="16"/>
              </w:rPr>
              <w:t>superscripts</w:t>
            </w:r>
            <w:r w:rsidRPr="009C5059">
              <w:rPr>
                <w:sz w:val="16"/>
                <w:szCs w:val="16"/>
              </w:rPr>
              <w:t xml:space="preserve"> pada tabel</w:t>
            </w:r>
          </w:p>
        </w:tc>
        <w:tc>
          <w:tcPr>
            <w:tcW w:w="898" w:type="dxa"/>
            <w:tcBorders>
              <w:top w:val="single" w:sz="4" w:space="0" w:color="auto"/>
              <w:left w:val="nil"/>
              <w:bottom w:val="nil"/>
              <w:right w:val="nil"/>
            </w:tcBorders>
            <w:shd w:val="clear" w:color="auto" w:fill="auto"/>
          </w:tcPr>
          <w:p w14:paraId="6BF140D1" w14:textId="77777777" w:rsidR="009C5059" w:rsidRPr="009C5059" w:rsidRDefault="009C5059" w:rsidP="009C5059">
            <w:pPr>
              <w:jc w:val="center"/>
              <w:rPr>
                <w:sz w:val="16"/>
                <w:szCs w:val="16"/>
              </w:rPr>
            </w:pPr>
          </w:p>
        </w:tc>
        <w:tc>
          <w:tcPr>
            <w:tcW w:w="876" w:type="dxa"/>
            <w:tcBorders>
              <w:top w:val="single" w:sz="4" w:space="0" w:color="auto"/>
              <w:left w:val="nil"/>
              <w:bottom w:val="nil"/>
              <w:right w:val="nil"/>
            </w:tcBorders>
            <w:shd w:val="clear" w:color="auto" w:fill="auto"/>
          </w:tcPr>
          <w:p w14:paraId="2150725C" w14:textId="77777777" w:rsidR="009C5059" w:rsidRPr="009C5059" w:rsidRDefault="009C5059" w:rsidP="009C5059">
            <w:pPr>
              <w:jc w:val="center"/>
              <w:rPr>
                <w:sz w:val="16"/>
                <w:szCs w:val="16"/>
              </w:rPr>
            </w:pPr>
          </w:p>
        </w:tc>
      </w:tr>
      <w:tr w:rsidR="009C5059" w:rsidRPr="009C5059" w14:paraId="0A50EB1A" w14:textId="77777777" w:rsidTr="000D3AB6">
        <w:tc>
          <w:tcPr>
            <w:tcW w:w="709" w:type="dxa"/>
            <w:vMerge/>
            <w:tcBorders>
              <w:top w:val="single" w:sz="4" w:space="0" w:color="auto"/>
              <w:left w:val="nil"/>
              <w:bottom w:val="single" w:sz="4" w:space="0" w:color="auto"/>
              <w:right w:val="nil"/>
            </w:tcBorders>
            <w:shd w:val="clear" w:color="auto" w:fill="auto"/>
          </w:tcPr>
          <w:p w14:paraId="00FC2405" w14:textId="77777777" w:rsidR="009C5059" w:rsidRPr="009C5059" w:rsidRDefault="009C5059" w:rsidP="009C5059">
            <w:pPr>
              <w:jc w:val="center"/>
              <w:rPr>
                <w:sz w:val="16"/>
                <w:szCs w:val="16"/>
              </w:rPr>
            </w:pPr>
          </w:p>
        </w:tc>
        <w:tc>
          <w:tcPr>
            <w:tcW w:w="2512" w:type="dxa"/>
            <w:tcBorders>
              <w:top w:val="nil"/>
              <w:left w:val="nil"/>
              <w:bottom w:val="nil"/>
              <w:right w:val="nil"/>
            </w:tcBorders>
            <w:shd w:val="clear" w:color="auto" w:fill="auto"/>
          </w:tcPr>
          <w:p w14:paraId="63FE7229" w14:textId="77777777" w:rsidR="009C5059" w:rsidRPr="009C5059" w:rsidRDefault="009C5059" w:rsidP="009C5059">
            <w:pPr>
              <w:rPr>
                <w:sz w:val="16"/>
                <w:szCs w:val="16"/>
              </w:rPr>
            </w:pPr>
            <w:r w:rsidRPr="009C5059">
              <w:rPr>
                <w:sz w:val="16"/>
                <w:szCs w:val="16"/>
              </w:rPr>
              <w:t>Tabel, nama tabel,</w:t>
            </w:r>
            <w:r w:rsidRPr="009C5059">
              <w:rPr>
                <w:sz w:val="16"/>
                <w:szCs w:val="16"/>
                <w:vertAlign w:val="superscript"/>
              </w:rPr>
              <w:t>a</w:t>
            </w:r>
            <w:r w:rsidRPr="009C5059">
              <w:rPr>
                <w:sz w:val="16"/>
                <w:szCs w:val="16"/>
              </w:rPr>
              <w:t xml:space="preserve"> huruf pertama pada keterangan tabel,</w:t>
            </w:r>
            <w:r w:rsidRPr="009C5059">
              <w:rPr>
                <w:sz w:val="16"/>
                <w:szCs w:val="16"/>
                <w:vertAlign w:val="superscript"/>
              </w:rPr>
              <w:t>a</w:t>
            </w:r>
            <w:r w:rsidRPr="009C5059">
              <w:rPr>
                <w:sz w:val="16"/>
                <w:szCs w:val="16"/>
              </w:rPr>
              <w:t xml:space="preserve"> Keterangan gambar, </w:t>
            </w:r>
            <w:r w:rsidRPr="009C5059">
              <w:rPr>
                <w:i/>
                <w:iCs/>
                <w:sz w:val="16"/>
                <w:szCs w:val="16"/>
              </w:rPr>
              <w:t>footnote</w:t>
            </w:r>
            <w:r w:rsidRPr="009C5059">
              <w:rPr>
                <w:sz w:val="16"/>
                <w:szCs w:val="16"/>
              </w:rPr>
              <w:t xml:space="preserve">, </w:t>
            </w:r>
            <w:r w:rsidRPr="009C5059">
              <w:rPr>
                <w:i/>
                <w:iCs/>
                <w:sz w:val="16"/>
                <w:szCs w:val="16"/>
              </w:rPr>
              <w:t>subscript</w:t>
            </w:r>
            <w:r w:rsidRPr="009C5059">
              <w:rPr>
                <w:sz w:val="16"/>
                <w:szCs w:val="16"/>
              </w:rPr>
              <w:t xml:space="preserve"> pada teks, dan </w:t>
            </w:r>
            <w:r w:rsidRPr="009C5059">
              <w:rPr>
                <w:i/>
                <w:iCs/>
                <w:sz w:val="16"/>
                <w:szCs w:val="16"/>
              </w:rPr>
              <w:t>superscript</w:t>
            </w:r>
          </w:p>
        </w:tc>
        <w:tc>
          <w:tcPr>
            <w:tcW w:w="898" w:type="dxa"/>
            <w:tcBorders>
              <w:top w:val="nil"/>
              <w:left w:val="nil"/>
              <w:bottom w:val="nil"/>
              <w:right w:val="nil"/>
            </w:tcBorders>
            <w:shd w:val="clear" w:color="auto" w:fill="auto"/>
          </w:tcPr>
          <w:p w14:paraId="336E7E64" w14:textId="77777777" w:rsidR="009C5059" w:rsidRPr="009C5059" w:rsidRDefault="009C5059" w:rsidP="009C5059">
            <w:pPr>
              <w:jc w:val="center"/>
              <w:rPr>
                <w:sz w:val="16"/>
                <w:szCs w:val="16"/>
              </w:rPr>
            </w:pPr>
          </w:p>
        </w:tc>
        <w:tc>
          <w:tcPr>
            <w:tcW w:w="876" w:type="dxa"/>
            <w:tcBorders>
              <w:top w:val="nil"/>
              <w:left w:val="nil"/>
              <w:bottom w:val="nil"/>
              <w:right w:val="nil"/>
            </w:tcBorders>
            <w:shd w:val="clear" w:color="auto" w:fill="auto"/>
          </w:tcPr>
          <w:p w14:paraId="30F38C0F" w14:textId="77777777" w:rsidR="009C5059" w:rsidRPr="009C5059" w:rsidRDefault="009C5059" w:rsidP="009C5059">
            <w:pPr>
              <w:jc w:val="center"/>
              <w:rPr>
                <w:sz w:val="16"/>
                <w:szCs w:val="16"/>
              </w:rPr>
            </w:pPr>
          </w:p>
        </w:tc>
      </w:tr>
      <w:tr w:rsidR="009C5059" w:rsidRPr="009C5059" w14:paraId="6A69D73C" w14:textId="77777777" w:rsidTr="000D3AB6">
        <w:tc>
          <w:tcPr>
            <w:tcW w:w="709" w:type="dxa"/>
            <w:vMerge/>
            <w:tcBorders>
              <w:top w:val="single" w:sz="4" w:space="0" w:color="auto"/>
              <w:left w:val="nil"/>
              <w:bottom w:val="single" w:sz="4" w:space="0" w:color="auto"/>
              <w:right w:val="nil"/>
            </w:tcBorders>
            <w:shd w:val="clear" w:color="auto" w:fill="auto"/>
          </w:tcPr>
          <w:p w14:paraId="5D57FB24" w14:textId="77777777" w:rsidR="009C5059" w:rsidRPr="009C5059" w:rsidRDefault="009C5059" w:rsidP="009C5059">
            <w:pPr>
              <w:jc w:val="center"/>
              <w:rPr>
                <w:sz w:val="16"/>
                <w:szCs w:val="16"/>
              </w:rPr>
            </w:pPr>
          </w:p>
        </w:tc>
        <w:tc>
          <w:tcPr>
            <w:tcW w:w="2512" w:type="dxa"/>
            <w:tcBorders>
              <w:top w:val="nil"/>
              <w:left w:val="nil"/>
              <w:bottom w:val="nil"/>
              <w:right w:val="nil"/>
            </w:tcBorders>
            <w:shd w:val="clear" w:color="auto" w:fill="auto"/>
          </w:tcPr>
          <w:p w14:paraId="134A84D9" w14:textId="77777777" w:rsidR="009C5059" w:rsidRPr="009C5059" w:rsidRDefault="009C5059" w:rsidP="009C5059">
            <w:pPr>
              <w:jc w:val="center"/>
              <w:rPr>
                <w:sz w:val="16"/>
                <w:szCs w:val="16"/>
              </w:rPr>
            </w:pPr>
          </w:p>
        </w:tc>
        <w:tc>
          <w:tcPr>
            <w:tcW w:w="898" w:type="dxa"/>
            <w:tcBorders>
              <w:top w:val="nil"/>
              <w:left w:val="nil"/>
              <w:bottom w:val="nil"/>
              <w:right w:val="nil"/>
            </w:tcBorders>
            <w:shd w:val="clear" w:color="auto" w:fill="auto"/>
          </w:tcPr>
          <w:p w14:paraId="2CD73A79" w14:textId="77777777" w:rsidR="009C5059" w:rsidRPr="009C5059" w:rsidRDefault="009C5059" w:rsidP="009C5059">
            <w:pPr>
              <w:jc w:val="center"/>
              <w:rPr>
                <w:sz w:val="16"/>
                <w:szCs w:val="16"/>
              </w:rPr>
            </w:pPr>
            <w:r w:rsidRPr="009C5059">
              <w:rPr>
                <w:sz w:val="16"/>
                <w:szCs w:val="16"/>
              </w:rPr>
              <w:t>Abstrak</w:t>
            </w:r>
          </w:p>
        </w:tc>
        <w:tc>
          <w:tcPr>
            <w:tcW w:w="876" w:type="dxa"/>
            <w:tcBorders>
              <w:top w:val="nil"/>
              <w:left w:val="nil"/>
              <w:bottom w:val="nil"/>
              <w:right w:val="nil"/>
            </w:tcBorders>
            <w:shd w:val="clear" w:color="auto" w:fill="auto"/>
          </w:tcPr>
          <w:p w14:paraId="57EAEBED" w14:textId="77777777" w:rsidR="009C5059" w:rsidRPr="009C5059" w:rsidRDefault="009C5059" w:rsidP="009C5059">
            <w:pPr>
              <w:jc w:val="center"/>
              <w:rPr>
                <w:sz w:val="16"/>
                <w:szCs w:val="16"/>
              </w:rPr>
            </w:pPr>
          </w:p>
        </w:tc>
      </w:tr>
      <w:tr w:rsidR="009C5059" w:rsidRPr="009C5059" w14:paraId="2755DB5B" w14:textId="77777777" w:rsidTr="000D3AB6">
        <w:tc>
          <w:tcPr>
            <w:tcW w:w="709" w:type="dxa"/>
            <w:vMerge/>
            <w:tcBorders>
              <w:top w:val="single" w:sz="4" w:space="0" w:color="auto"/>
              <w:left w:val="nil"/>
              <w:bottom w:val="single" w:sz="4" w:space="0" w:color="auto"/>
              <w:right w:val="nil"/>
            </w:tcBorders>
            <w:shd w:val="clear" w:color="auto" w:fill="auto"/>
          </w:tcPr>
          <w:p w14:paraId="79730776" w14:textId="77777777" w:rsidR="009C5059" w:rsidRPr="009C5059" w:rsidRDefault="009C5059" w:rsidP="009C5059">
            <w:pPr>
              <w:jc w:val="center"/>
              <w:rPr>
                <w:sz w:val="16"/>
                <w:szCs w:val="16"/>
              </w:rPr>
            </w:pPr>
          </w:p>
        </w:tc>
        <w:tc>
          <w:tcPr>
            <w:tcW w:w="2512" w:type="dxa"/>
            <w:tcBorders>
              <w:top w:val="nil"/>
              <w:left w:val="nil"/>
              <w:bottom w:val="nil"/>
              <w:right w:val="nil"/>
            </w:tcBorders>
            <w:shd w:val="clear" w:color="auto" w:fill="auto"/>
          </w:tcPr>
          <w:p w14:paraId="4CF244EF" w14:textId="77777777" w:rsidR="009C5059" w:rsidRPr="009C5059" w:rsidRDefault="009C5059" w:rsidP="009C5059">
            <w:pPr>
              <w:rPr>
                <w:sz w:val="16"/>
                <w:szCs w:val="16"/>
                <w:vertAlign w:val="superscript"/>
              </w:rPr>
            </w:pPr>
            <w:r w:rsidRPr="009C5059">
              <w:rPr>
                <w:sz w:val="16"/>
                <w:szCs w:val="16"/>
              </w:rPr>
              <w:t>Judul bab, referensi, Afiliasi penulis, teks utama, persamaan</w:t>
            </w:r>
          </w:p>
        </w:tc>
        <w:tc>
          <w:tcPr>
            <w:tcW w:w="898" w:type="dxa"/>
            <w:tcBorders>
              <w:top w:val="nil"/>
              <w:left w:val="nil"/>
              <w:bottom w:val="nil"/>
              <w:right w:val="nil"/>
            </w:tcBorders>
            <w:shd w:val="clear" w:color="auto" w:fill="auto"/>
          </w:tcPr>
          <w:p w14:paraId="054B6376" w14:textId="77777777" w:rsidR="009C5059" w:rsidRPr="009C5059" w:rsidRDefault="009C5059" w:rsidP="009C5059">
            <w:pPr>
              <w:jc w:val="center"/>
              <w:rPr>
                <w:sz w:val="16"/>
                <w:szCs w:val="16"/>
              </w:rPr>
            </w:pPr>
          </w:p>
        </w:tc>
        <w:tc>
          <w:tcPr>
            <w:tcW w:w="876" w:type="dxa"/>
            <w:tcBorders>
              <w:top w:val="nil"/>
              <w:left w:val="nil"/>
              <w:bottom w:val="nil"/>
              <w:right w:val="nil"/>
            </w:tcBorders>
            <w:shd w:val="clear" w:color="auto" w:fill="auto"/>
          </w:tcPr>
          <w:p w14:paraId="38336927" w14:textId="77777777" w:rsidR="009C5059" w:rsidRPr="009C5059" w:rsidRDefault="009C5059" w:rsidP="009C5059">
            <w:pPr>
              <w:jc w:val="center"/>
              <w:rPr>
                <w:sz w:val="16"/>
                <w:szCs w:val="16"/>
              </w:rPr>
            </w:pPr>
            <w:r w:rsidRPr="009C5059">
              <w:rPr>
                <w:sz w:val="16"/>
                <w:szCs w:val="16"/>
              </w:rPr>
              <w:t>Sub bab</w:t>
            </w:r>
          </w:p>
        </w:tc>
      </w:tr>
      <w:tr w:rsidR="009C5059" w:rsidRPr="009C5059" w14:paraId="5E40A26E" w14:textId="77777777" w:rsidTr="000D3AB6">
        <w:tc>
          <w:tcPr>
            <w:tcW w:w="709" w:type="dxa"/>
            <w:vMerge/>
            <w:tcBorders>
              <w:top w:val="single" w:sz="4" w:space="0" w:color="auto"/>
              <w:left w:val="nil"/>
              <w:bottom w:val="single" w:sz="4" w:space="0" w:color="auto"/>
              <w:right w:val="nil"/>
            </w:tcBorders>
            <w:shd w:val="clear" w:color="auto" w:fill="auto"/>
          </w:tcPr>
          <w:p w14:paraId="23CCF1E6" w14:textId="77777777" w:rsidR="009C5059" w:rsidRPr="009C5059" w:rsidRDefault="009C5059" w:rsidP="009C5059">
            <w:pPr>
              <w:jc w:val="center"/>
              <w:rPr>
                <w:sz w:val="16"/>
                <w:szCs w:val="16"/>
              </w:rPr>
            </w:pPr>
          </w:p>
        </w:tc>
        <w:tc>
          <w:tcPr>
            <w:tcW w:w="2512" w:type="dxa"/>
            <w:tcBorders>
              <w:top w:val="nil"/>
              <w:left w:val="nil"/>
              <w:bottom w:val="nil"/>
              <w:right w:val="nil"/>
            </w:tcBorders>
            <w:shd w:val="clear" w:color="auto" w:fill="auto"/>
          </w:tcPr>
          <w:p w14:paraId="0868D51B" w14:textId="77777777" w:rsidR="009C5059" w:rsidRPr="009C5059" w:rsidRDefault="009C5059" w:rsidP="009C5059">
            <w:pPr>
              <w:rPr>
                <w:sz w:val="16"/>
                <w:szCs w:val="16"/>
              </w:rPr>
            </w:pPr>
            <w:r w:rsidRPr="009C5059">
              <w:rPr>
                <w:sz w:val="16"/>
                <w:szCs w:val="16"/>
              </w:rPr>
              <w:t>Nama penulis</w:t>
            </w:r>
          </w:p>
        </w:tc>
        <w:tc>
          <w:tcPr>
            <w:tcW w:w="898" w:type="dxa"/>
            <w:tcBorders>
              <w:top w:val="nil"/>
              <w:left w:val="nil"/>
              <w:bottom w:val="nil"/>
              <w:right w:val="nil"/>
            </w:tcBorders>
            <w:shd w:val="clear" w:color="auto" w:fill="auto"/>
          </w:tcPr>
          <w:p w14:paraId="38C42A67" w14:textId="77777777" w:rsidR="009C5059" w:rsidRPr="009C5059" w:rsidRDefault="009C5059" w:rsidP="009C5059">
            <w:pPr>
              <w:jc w:val="center"/>
              <w:rPr>
                <w:sz w:val="16"/>
                <w:szCs w:val="16"/>
              </w:rPr>
            </w:pPr>
          </w:p>
        </w:tc>
        <w:tc>
          <w:tcPr>
            <w:tcW w:w="876" w:type="dxa"/>
            <w:tcBorders>
              <w:top w:val="nil"/>
              <w:left w:val="nil"/>
              <w:bottom w:val="nil"/>
              <w:right w:val="nil"/>
            </w:tcBorders>
            <w:shd w:val="clear" w:color="auto" w:fill="auto"/>
          </w:tcPr>
          <w:p w14:paraId="589B70BB" w14:textId="77777777" w:rsidR="009C5059" w:rsidRPr="009C5059" w:rsidRDefault="009C5059" w:rsidP="009C5059">
            <w:pPr>
              <w:jc w:val="center"/>
              <w:rPr>
                <w:sz w:val="16"/>
                <w:szCs w:val="16"/>
              </w:rPr>
            </w:pPr>
          </w:p>
        </w:tc>
      </w:tr>
      <w:tr w:rsidR="009C5059" w:rsidRPr="009C5059" w14:paraId="4F4E5ECB" w14:textId="77777777" w:rsidTr="000D3AB6">
        <w:tc>
          <w:tcPr>
            <w:tcW w:w="709" w:type="dxa"/>
            <w:vMerge/>
            <w:tcBorders>
              <w:top w:val="single" w:sz="4" w:space="0" w:color="auto"/>
              <w:left w:val="nil"/>
              <w:bottom w:val="single" w:sz="4" w:space="0" w:color="auto"/>
              <w:right w:val="nil"/>
            </w:tcBorders>
            <w:shd w:val="clear" w:color="auto" w:fill="auto"/>
          </w:tcPr>
          <w:p w14:paraId="70A43066" w14:textId="77777777" w:rsidR="009C5059" w:rsidRPr="009C5059" w:rsidRDefault="009C5059" w:rsidP="009C5059">
            <w:pPr>
              <w:jc w:val="center"/>
              <w:rPr>
                <w:sz w:val="16"/>
                <w:szCs w:val="16"/>
              </w:rPr>
            </w:pPr>
          </w:p>
        </w:tc>
        <w:tc>
          <w:tcPr>
            <w:tcW w:w="2512" w:type="dxa"/>
            <w:tcBorders>
              <w:top w:val="nil"/>
              <w:left w:val="nil"/>
              <w:bottom w:val="single" w:sz="4" w:space="0" w:color="auto"/>
              <w:right w:val="nil"/>
            </w:tcBorders>
            <w:shd w:val="clear" w:color="auto" w:fill="auto"/>
          </w:tcPr>
          <w:p w14:paraId="65E19C1C" w14:textId="77777777" w:rsidR="009C5059" w:rsidRPr="009C5059" w:rsidRDefault="009C5059" w:rsidP="009C5059">
            <w:pPr>
              <w:rPr>
                <w:sz w:val="16"/>
                <w:szCs w:val="16"/>
              </w:rPr>
            </w:pPr>
            <w:r w:rsidRPr="009C5059">
              <w:rPr>
                <w:sz w:val="16"/>
                <w:szCs w:val="16"/>
              </w:rPr>
              <w:t>Judul paper</w:t>
            </w:r>
          </w:p>
        </w:tc>
        <w:tc>
          <w:tcPr>
            <w:tcW w:w="898" w:type="dxa"/>
            <w:tcBorders>
              <w:top w:val="nil"/>
              <w:left w:val="nil"/>
              <w:bottom w:val="single" w:sz="4" w:space="0" w:color="auto"/>
              <w:right w:val="nil"/>
            </w:tcBorders>
            <w:shd w:val="clear" w:color="auto" w:fill="auto"/>
          </w:tcPr>
          <w:p w14:paraId="1B2EBD1C" w14:textId="77777777" w:rsidR="009C5059" w:rsidRPr="009C5059" w:rsidRDefault="009C5059" w:rsidP="009C5059">
            <w:pPr>
              <w:jc w:val="center"/>
              <w:rPr>
                <w:sz w:val="16"/>
                <w:szCs w:val="16"/>
              </w:rPr>
            </w:pPr>
          </w:p>
        </w:tc>
        <w:tc>
          <w:tcPr>
            <w:tcW w:w="876" w:type="dxa"/>
            <w:tcBorders>
              <w:top w:val="nil"/>
              <w:left w:val="nil"/>
              <w:bottom w:val="single" w:sz="4" w:space="0" w:color="auto"/>
              <w:right w:val="nil"/>
            </w:tcBorders>
            <w:shd w:val="clear" w:color="auto" w:fill="auto"/>
          </w:tcPr>
          <w:p w14:paraId="6B1993F7" w14:textId="77777777" w:rsidR="009C5059" w:rsidRPr="009C5059" w:rsidRDefault="009C5059" w:rsidP="009C5059">
            <w:pPr>
              <w:jc w:val="center"/>
              <w:rPr>
                <w:sz w:val="16"/>
                <w:szCs w:val="16"/>
              </w:rPr>
            </w:pPr>
          </w:p>
        </w:tc>
      </w:tr>
    </w:tbl>
    <w:p w14:paraId="0C977986" w14:textId="77777777" w:rsidR="009C5059" w:rsidRPr="009C5059" w:rsidRDefault="009C5059" w:rsidP="009C5059">
      <w:pPr>
        <w:spacing w:before="120"/>
        <w:rPr>
          <w:sz w:val="16"/>
          <w:szCs w:val="16"/>
        </w:rPr>
      </w:pPr>
      <w:r w:rsidRPr="009C5059">
        <w:rPr>
          <w:sz w:val="16"/>
          <w:szCs w:val="16"/>
        </w:rPr>
        <w:t xml:space="preserve">               </w:t>
      </w:r>
      <w:r w:rsidRPr="009C5059">
        <w:rPr>
          <w:sz w:val="16"/>
          <w:szCs w:val="16"/>
          <w:vertAlign w:val="superscript"/>
        </w:rPr>
        <w:t>a</w:t>
      </w:r>
      <w:r w:rsidRPr="009C5059">
        <w:rPr>
          <w:i/>
          <w:iCs/>
          <w:sz w:val="16"/>
          <w:szCs w:val="16"/>
        </w:rPr>
        <w:t>Uppercase</w:t>
      </w:r>
    </w:p>
    <w:p w14:paraId="2A1DD31C" w14:textId="77777777" w:rsidR="009C5059" w:rsidRPr="009C5059" w:rsidRDefault="009C5059" w:rsidP="009C5059">
      <w:pPr>
        <w:ind w:left="360"/>
        <w:jc w:val="center"/>
        <w:rPr>
          <w:sz w:val="20"/>
          <w:szCs w:val="20"/>
        </w:rPr>
      </w:pPr>
    </w:p>
    <w:p w14:paraId="5538B34F" w14:textId="77777777" w:rsidR="009C5059" w:rsidRDefault="009C5059" w:rsidP="009C5059">
      <w:pPr>
        <w:ind w:left="360"/>
        <w:jc w:val="center"/>
        <w:rPr>
          <w:sz w:val="20"/>
          <w:szCs w:val="20"/>
        </w:rPr>
      </w:pPr>
    </w:p>
    <w:p w14:paraId="7B43CB3E" w14:textId="77777777" w:rsidR="009C6285" w:rsidRPr="009C5059" w:rsidRDefault="009C6285" w:rsidP="00FA7AB8">
      <w:pPr>
        <w:pStyle w:val="Heading2"/>
      </w:pPr>
      <w:r>
        <w:t>B</w:t>
      </w:r>
      <w:r w:rsidRPr="009C5059">
        <w:t xml:space="preserve">. </w:t>
      </w:r>
      <w:r>
        <w:t>Susunan Dalam</w:t>
      </w:r>
      <w:r w:rsidR="001D67D4">
        <w:t xml:space="preserve"> </w:t>
      </w:r>
      <w:r>
        <w:t>Bab</w:t>
      </w:r>
    </w:p>
    <w:p w14:paraId="72D8F8CA" w14:textId="77777777" w:rsidR="009C6285" w:rsidRDefault="001D67D4" w:rsidP="009C6285">
      <w:pPr>
        <w:ind w:firstLine="426"/>
        <w:jc w:val="both"/>
        <w:rPr>
          <w:sz w:val="20"/>
          <w:szCs w:val="20"/>
        </w:rPr>
      </w:pPr>
      <w:r>
        <w:rPr>
          <w:sz w:val="20"/>
          <w:szCs w:val="20"/>
        </w:rPr>
        <w:t>Jika sebuah bab terdapat beberapa sub bab, maka sub bab ditandai dengan huruf A, B, C, dan seterusnya. Huruf tersebut disusul dengan nama sub bab ditulis dalam format Italic. Jika di dalam sub bab terdapat beberapa sub sub bab, maka penand</w:t>
      </w:r>
      <w:r w:rsidR="00E0151A">
        <w:rPr>
          <w:sz w:val="20"/>
          <w:szCs w:val="20"/>
        </w:rPr>
        <w:t xml:space="preserve">aan ditulis dengan </w:t>
      </w:r>
      <w:r w:rsidR="00CA2410">
        <w:rPr>
          <w:sz w:val="20"/>
          <w:szCs w:val="20"/>
        </w:rPr>
        <w:t>angka Arabic 1, 2, 3, dan seterusnya,</w:t>
      </w:r>
      <w:r w:rsidR="00E0151A">
        <w:rPr>
          <w:sz w:val="20"/>
          <w:szCs w:val="20"/>
        </w:rPr>
        <w:t xml:space="preserve"> </w:t>
      </w:r>
      <w:r w:rsidR="00CA2410">
        <w:rPr>
          <w:sz w:val="20"/>
          <w:szCs w:val="20"/>
        </w:rPr>
        <w:t>serta</w:t>
      </w:r>
      <w:r w:rsidR="00E0151A">
        <w:rPr>
          <w:sz w:val="20"/>
          <w:szCs w:val="20"/>
        </w:rPr>
        <w:t xml:space="preserve"> tanda kurung tutup “</w:t>
      </w:r>
      <w:r w:rsidR="00482A2E">
        <w:rPr>
          <w:sz w:val="20"/>
          <w:szCs w:val="20"/>
        </w:rPr>
        <w:t>)</w:t>
      </w:r>
      <w:r w:rsidR="00E0151A">
        <w:rPr>
          <w:sz w:val="20"/>
          <w:szCs w:val="20"/>
        </w:rPr>
        <w:t>”</w:t>
      </w:r>
    </w:p>
    <w:p w14:paraId="08CD538C" w14:textId="77777777" w:rsidR="009C6285" w:rsidRDefault="009C6285" w:rsidP="009C6285">
      <w:pPr>
        <w:ind w:firstLine="426"/>
        <w:jc w:val="both"/>
        <w:rPr>
          <w:sz w:val="20"/>
          <w:szCs w:val="20"/>
        </w:rPr>
      </w:pPr>
    </w:p>
    <w:p w14:paraId="480AE692" w14:textId="77777777" w:rsidR="009C6285" w:rsidRPr="009C5059" w:rsidRDefault="009C6285" w:rsidP="009C5059">
      <w:pPr>
        <w:ind w:left="360"/>
        <w:jc w:val="center"/>
        <w:rPr>
          <w:sz w:val="20"/>
          <w:szCs w:val="20"/>
        </w:rPr>
      </w:pPr>
    </w:p>
    <w:p w14:paraId="653C382B" w14:textId="77777777" w:rsidR="009C5059" w:rsidRPr="009C5059" w:rsidRDefault="009C5059" w:rsidP="00FA7AB8">
      <w:pPr>
        <w:pStyle w:val="Heading1"/>
        <w:rPr>
          <w:sz w:val="16"/>
          <w:szCs w:val="16"/>
        </w:rPr>
      </w:pPr>
      <w:r w:rsidRPr="009C5059">
        <w:t xml:space="preserve">II. </w:t>
      </w:r>
      <w:r w:rsidR="00250F07">
        <w:t>Format Lainnya</w:t>
      </w:r>
    </w:p>
    <w:p w14:paraId="5243AE40" w14:textId="77777777" w:rsidR="009C5059" w:rsidRPr="009C5059" w:rsidRDefault="009C5059" w:rsidP="009C5059">
      <w:pPr>
        <w:jc w:val="both"/>
        <w:rPr>
          <w:i/>
          <w:sz w:val="20"/>
          <w:szCs w:val="20"/>
        </w:rPr>
      </w:pPr>
    </w:p>
    <w:p w14:paraId="0980A4EB" w14:textId="77777777" w:rsidR="009C5059" w:rsidRPr="009C5059" w:rsidRDefault="009C5059" w:rsidP="00FA7AB8">
      <w:pPr>
        <w:pStyle w:val="Heading2"/>
      </w:pPr>
      <w:r w:rsidRPr="009C5059">
        <w:t>A. Gambar dan Tabel</w:t>
      </w:r>
    </w:p>
    <w:p w14:paraId="274392C8" w14:textId="77777777" w:rsidR="00FC046F" w:rsidRPr="00FC046F" w:rsidRDefault="009C5059" w:rsidP="00FC046F">
      <w:pPr>
        <w:ind w:firstLine="426"/>
        <w:jc w:val="both"/>
        <w:rPr>
          <w:sz w:val="20"/>
          <w:szCs w:val="20"/>
        </w:rPr>
      </w:pPr>
      <w:r w:rsidRPr="009C5059">
        <w:rPr>
          <w:sz w:val="20"/>
          <w:szCs w:val="20"/>
        </w:rPr>
        <w:t>Usahakan untuk menempatkan gambar dan tabel di bagian paling atas atau bawah dari kolom. Hindari penempatan gambar dan tabel di bagian tengah kolom. Gambar dan tabel besar boleh menggunakan dua kolom</w:t>
      </w:r>
      <w:r w:rsidR="00250F07">
        <w:rPr>
          <w:sz w:val="20"/>
          <w:szCs w:val="20"/>
        </w:rPr>
        <w:t xml:space="preserve"> (mengatur menjadi sebuah kolom, sebagaimana disebutkan dalam alinea ke empat pada bab Format Layout Artikel) jika ukurannya besar</w:t>
      </w:r>
      <w:r w:rsidRPr="009C5059">
        <w:rPr>
          <w:sz w:val="20"/>
          <w:szCs w:val="20"/>
        </w:rPr>
        <w:t xml:space="preserve">. </w:t>
      </w:r>
      <w:r w:rsidR="00FC046F" w:rsidRPr="009C5059">
        <w:rPr>
          <w:sz w:val="20"/>
          <w:szCs w:val="20"/>
        </w:rPr>
        <w:t>Gambar yang disertakan ditempel dengan cara “</w:t>
      </w:r>
      <w:r w:rsidR="00FC046F" w:rsidRPr="009C5059">
        <w:rPr>
          <w:i/>
          <w:iCs/>
          <w:sz w:val="20"/>
          <w:szCs w:val="20"/>
        </w:rPr>
        <w:t>digitalize</w:t>
      </w:r>
      <w:r w:rsidR="00FC046F" w:rsidRPr="009C5059">
        <w:rPr>
          <w:sz w:val="20"/>
          <w:szCs w:val="20"/>
        </w:rPr>
        <w:t>” atau “</w:t>
      </w:r>
      <w:r w:rsidR="00FC046F" w:rsidRPr="009C5059">
        <w:rPr>
          <w:i/>
          <w:iCs/>
          <w:sz w:val="20"/>
          <w:szCs w:val="20"/>
        </w:rPr>
        <w:t>paste-down</w:t>
      </w:r>
      <w:r w:rsidR="00FC046F" w:rsidRPr="009C5059">
        <w:rPr>
          <w:sz w:val="20"/>
          <w:szCs w:val="20"/>
        </w:rPr>
        <w:t>”.</w:t>
      </w:r>
      <w:r w:rsidR="00FC046F">
        <w:rPr>
          <w:sz w:val="20"/>
          <w:szCs w:val="20"/>
        </w:rPr>
        <w:t xml:space="preserve"> Sementara itu, tabel dapat dibuat langsung bersama artikel. Jika sulit dilakukan, boleh digunakan cara </w:t>
      </w:r>
      <w:r w:rsidR="00FC046F" w:rsidRPr="009C5059">
        <w:rPr>
          <w:sz w:val="20"/>
          <w:szCs w:val="20"/>
        </w:rPr>
        <w:t>“</w:t>
      </w:r>
      <w:r w:rsidR="00FC046F">
        <w:rPr>
          <w:i/>
          <w:iCs/>
          <w:sz w:val="20"/>
          <w:szCs w:val="20"/>
        </w:rPr>
        <w:t xml:space="preserve">paste-down”, </w:t>
      </w:r>
      <w:r w:rsidR="00FC046F">
        <w:rPr>
          <w:iCs/>
          <w:sz w:val="20"/>
          <w:szCs w:val="20"/>
        </w:rPr>
        <w:t>tetapi huruf harus tetap jelas dan bisa dibaca.</w:t>
      </w:r>
    </w:p>
    <w:p w14:paraId="6662BA1A" w14:textId="77777777" w:rsidR="00250F07" w:rsidRDefault="009C5059" w:rsidP="00250F07">
      <w:pPr>
        <w:ind w:firstLine="426"/>
        <w:jc w:val="both"/>
        <w:rPr>
          <w:sz w:val="20"/>
          <w:szCs w:val="20"/>
        </w:rPr>
      </w:pPr>
      <w:r w:rsidRPr="009C5059">
        <w:rPr>
          <w:sz w:val="20"/>
          <w:szCs w:val="20"/>
        </w:rPr>
        <w:t xml:space="preserve">Nama gambar </w:t>
      </w:r>
      <w:r w:rsidR="00250F07">
        <w:rPr>
          <w:sz w:val="20"/>
          <w:szCs w:val="20"/>
        </w:rPr>
        <w:t>diletakkan</w:t>
      </w:r>
      <w:r w:rsidRPr="009C5059">
        <w:rPr>
          <w:sz w:val="20"/>
          <w:szCs w:val="20"/>
        </w:rPr>
        <w:t xml:space="preserve"> rata kiri di bawah gambar, </w:t>
      </w:r>
      <w:r w:rsidR="00250F07">
        <w:rPr>
          <w:sz w:val="20"/>
          <w:szCs w:val="20"/>
        </w:rPr>
        <w:t xml:space="preserve">dengan ukuran font 8. </w:t>
      </w:r>
      <w:r w:rsidR="00CA2410">
        <w:rPr>
          <w:sz w:val="20"/>
          <w:szCs w:val="20"/>
        </w:rPr>
        <w:t>Urutan no</w:t>
      </w:r>
      <w:r w:rsidR="00FC046F">
        <w:rPr>
          <w:sz w:val="20"/>
          <w:szCs w:val="20"/>
        </w:rPr>
        <w:t>mor</w:t>
      </w:r>
      <w:r w:rsidR="00CA2410">
        <w:rPr>
          <w:sz w:val="20"/>
          <w:szCs w:val="20"/>
        </w:rPr>
        <w:t xml:space="preserve"> gambar menggunakan angka Arabic 1, 2, 3, dan seterusnya, disertai titik. Huruf besar hanya digunakan pada awal nama gambar, contoh “Gambar 1.” </w:t>
      </w:r>
      <w:r w:rsidR="00FC046F">
        <w:rPr>
          <w:sz w:val="20"/>
          <w:szCs w:val="20"/>
        </w:rPr>
        <w:t>d</w:t>
      </w:r>
      <w:r w:rsidR="00CA2410">
        <w:rPr>
          <w:sz w:val="20"/>
          <w:szCs w:val="20"/>
        </w:rPr>
        <w:t xml:space="preserve">an awal kalimat pada keterangan gambar. Jenis dan ukuran huruf yang digunakan dalam gambar menyesuaikan dengan gambarnya. Jika </w:t>
      </w:r>
      <w:r w:rsidR="00935AF5">
        <w:rPr>
          <w:sz w:val="20"/>
          <w:szCs w:val="20"/>
        </w:rPr>
        <w:t>gambar</w:t>
      </w:r>
      <w:r w:rsidR="00CA2410">
        <w:rPr>
          <w:sz w:val="20"/>
          <w:szCs w:val="20"/>
        </w:rPr>
        <w:t xml:space="preserve"> diambil dari referensi, maka setelah keterangan </w:t>
      </w:r>
      <w:r w:rsidR="00935AF5">
        <w:rPr>
          <w:sz w:val="20"/>
          <w:szCs w:val="20"/>
        </w:rPr>
        <w:t>gambar</w:t>
      </w:r>
      <w:r w:rsidR="00CA2410">
        <w:rPr>
          <w:sz w:val="20"/>
          <w:szCs w:val="20"/>
        </w:rPr>
        <w:t xml:space="preserve">, dituliskan nomor referensi sebagaimana cara menuliskan referensi yang dijelaskan pada sub bab </w:t>
      </w:r>
      <w:r w:rsidR="00935AF5">
        <w:rPr>
          <w:sz w:val="20"/>
          <w:szCs w:val="20"/>
        </w:rPr>
        <w:t>R</w:t>
      </w:r>
      <w:r w:rsidR="00CA2410">
        <w:rPr>
          <w:sz w:val="20"/>
          <w:szCs w:val="20"/>
        </w:rPr>
        <w:t>eferensi.</w:t>
      </w:r>
      <w:r w:rsidR="00FC046F">
        <w:rPr>
          <w:sz w:val="20"/>
          <w:szCs w:val="20"/>
        </w:rPr>
        <w:t xml:space="preserve"> </w:t>
      </w:r>
    </w:p>
    <w:p w14:paraId="748A612B" w14:textId="77777777" w:rsidR="00935AF5" w:rsidRPr="009C5059" w:rsidRDefault="00935AF5" w:rsidP="00935AF5">
      <w:pPr>
        <w:ind w:firstLine="426"/>
        <w:jc w:val="both"/>
        <w:rPr>
          <w:sz w:val="20"/>
          <w:szCs w:val="20"/>
        </w:rPr>
      </w:pPr>
      <w:r w:rsidRPr="009C5059">
        <w:rPr>
          <w:sz w:val="20"/>
          <w:szCs w:val="20"/>
        </w:rPr>
        <w:t>Keterangan/label pada axis gambar seringkali merupakan sumber ketidakjelasan. Karena itu lebih baik menggunakan kata-kata daripada simbol. Sebagai contoh, tulis “Arus”, atau “Arus listrik (A)”, di mana A adalah singkatan untuk satuan ampere, bukan hanya A, untuk ampere. Tuliskan unit di antara tanda kurung. Jangan hanya menulis label tanpa unit. Contoh lainnya, tulis “Magnetisasi (A/m)” atau “Magnetisasi (A·m</w:t>
      </w:r>
      <w:r w:rsidRPr="009C5059">
        <w:rPr>
          <w:sz w:val="16"/>
          <w:szCs w:val="16"/>
          <w:vertAlign w:val="superscript"/>
        </w:rPr>
        <w:t>1</w:t>
      </w:r>
      <w:r w:rsidRPr="009C5059">
        <w:rPr>
          <w:sz w:val="20"/>
          <w:szCs w:val="20"/>
        </w:rPr>
        <w:t>)</w:t>
      </w:r>
      <w:r w:rsidRPr="009C5059">
        <w:rPr>
          <w:sz w:val="16"/>
          <w:szCs w:val="16"/>
        </w:rPr>
        <w:t xml:space="preserve">.” </w:t>
      </w:r>
      <w:r w:rsidRPr="009C5059">
        <w:rPr>
          <w:sz w:val="20"/>
          <w:szCs w:val="20"/>
        </w:rPr>
        <w:lastRenderedPageBreak/>
        <w:t>Jangan menulis label dalam bentuk rasio dari kuantitas dan unit, seperti “Arus listrik/A”, melainkan “Arus listrik (A).</w:t>
      </w:r>
    </w:p>
    <w:p w14:paraId="7BBE93C5" w14:textId="77777777" w:rsidR="009C5059" w:rsidRPr="009C5059" w:rsidRDefault="009C5059" w:rsidP="009C5059">
      <w:pPr>
        <w:jc w:val="center"/>
        <w:rPr>
          <w:sz w:val="16"/>
          <w:szCs w:val="16"/>
        </w:rPr>
      </w:pPr>
      <w:r w:rsidRPr="009C5059">
        <w:rPr>
          <w:noProof/>
        </w:rPr>
        <w:drawing>
          <wp:inline distT="0" distB="0" distL="0" distR="0" wp14:anchorId="19260F39" wp14:editId="6422C1D1">
            <wp:extent cx="2933700" cy="28211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7458" cy="2824812"/>
                    </a:xfrm>
                    <a:prstGeom prst="rect">
                      <a:avLst/>
                    </a:prstGeom>
                    <a:noFill/>
                    <a:ln>
                      <a:noFill/>
                    </a:ln>
                  </pic:spPr>
                </pic:pic>
              </a:graphicData>
            </a:graphic>
          </wp:inline>
        </w:drawing>
      </w:r>
    </w:p>
    <w:p w14:paraId="5937F529" w14:textId="77777777" w:rsidR="009C5059" w:rsidRPr="009C5059" w:rsidRDefault="009C5059" w:rsidP="009C5059">
      <w:pPr>
        <w:rPr>
          <w:sz w:val="16"/>
          <w:szCs w:val="16"/>
        </w:rPr>
      </w:pPr>
    </w:p>
    <w:p w14:paraId="52C504D4" w14:textId="12A094FA" w:rsidR="009C5059" w:rsidRPr="009C5059" w:rsidRDefault="009C5059" w:rsidP="009C5059">
      <w:pPr>
        <w:rPr>
          <w:sz w:val="20"/>
          <w:szCs w:val="20"/>
        </w:rPr>
      </w:pPr>
      <w:r w:rsidRPr="009C5059">
        <w:rPr>
          <w:sz w:val="16"/>
          <w:szCs w:val="16"/>
        </w:rPr>
        <w:t xml:space="preserve">Gambar 1.  Daerah </w:t>
      </w:r>
      <w:r w:rsidRPr="009C5059">
        <w:rPr>
          <w:i/>
          <w:iCs/>
          <w:sz w:val="16"/>
          <w:szCs w:val="16"/>
        </w:rPr>
        <w:t>hard-</w:t>
      </w:r>
      <w:proofErr w:type="gramStart"/>
      <w:r w:rsidRPr="009C5059">
        <w:rPr>
          <w:i/>
          <w:iCs/>
          <w:sz w:val="16"/>
          <w:szCs w:val="16"/>
        </w:rPr>
        <w:t>switching</w:t>
      </w:r>
      <w:r w:rsidRPr="009C5059">
        <w:rPr>
          <w:sz w:val="16"/>
          <w:szCs w:val="16"/>
        </w:rPr>
        <w:t xml:space="preserve"> .</w:t>
      </w:r>
      <w:proofErr w:type="gramEnd"/>
      <w:r w:rsidRPr="009C5059">
        <w:rPr>
          <w:sz w:val="16"/>
          <w:szCs w:val="16"/>
        </w:rPr>
        <w:t xml:space="preserve"> Keterangan gambar hendaknya rata kiri. Setelah nama gambar, ikuti dengan dua spasi. Selanjutnya tuliskan keterangan gambar yang menunjukkan signifikannya gambar</w:t>
      </w:r>
    </w:p>
    <w:p w14:paraId="6B57182C" w14:textId="77777777" w:rsidR="009C5059" w:rsidRPr="009C5059" w:rsidRDefault="009C5059" w:rsidP="009C5059">
      <w:pPr>
        <w:ind w:firstLine="426"/>
        <w:jc w:val="both"/>
        <w:rPr>
          <w:sz w:val="20"/>
          <w:szCs w:val="20"/>
        </w:rPr>
      </w:pPr>
    </w:p>
    <w:p w14:paraId="0747440D" w14:textId="77777777" w:rsidR="00173954" w:rsidRPr="009C5059" w:rsidRDefault="00173954" w:rsidP="00173954">
      <w:pPr>
        <w:ind w:firstLine="426"/>
        <w:jc w:val="both"/>
        <w:rPr>
          <w:sz w:val="20"/>
          <w:szCs w:val="20"/>
        </w:rPr>
      </w:pPr>
      <w:r w:rsidRPr="009C5059">
        <w:rPr>
          <w:sz w:val="20"/>
          <w:szCs w:val="20"/>
        </w:rPr>
        <w:t>Nilai satuan juga bisa membingungkan. Karena itu tulislah nilai satuan dalam bentuk “Magnetisasi (kA/m)” atau “Magnetisasi (10</w:t>
      </w:r>
      <w:r w:rsidRPr="009C5059">
        <w:rPr>
          <w:sz w:val="16"/>
          <w:szCs w:val="16"/>
          <w:vertAlign w:val="superscript"/>
        </w:rPr>
        <w:t>3</w:t>
      </w:r>
      <w:r w:rsidRPr="009C5059">
        <w:rPr>
          <w:sz w:val="20"/>
          <w:szCs w:val="20"/>
        </w:rPr>
        <w:t xml:space="preserve"> A/m)”. Label pada gambar hendaknya bisa dibaca, kira-kira sebesar 10-point.</w:t>
      </w:r>
    </w:p>
    <w:p w14:paraId="540A6822" w14:textId="77777777" w:rsidR="00173954" w:rsidRDefault="00173954" w:rsidP="00173954">
      <w:pPr>
        <w:ind w:firstLine="426"/>
        <w:jc w:val="both"/>
        <w:rPr>
          <w:sz w:val="20"/>
          <w:szCs w:val="20"/>
        </w:rPr>
      </w:pPr>
      <w:r>
        <w:rPr>
          <w:sz w:val="20"/>
          <w:szCs w:val="20"/>
        </w:rPr>
        <w:t>Berbeda dengan penamaan pada gambar, nama tabel dan keterangan ditulis dalam huruf besar. Nama tabel di tulis di atas keterangan tabel. Keduanya menggunakan rata tengah. Urutan nomor tabel juga menggunakan angka Arabic 1, 2, 3, dan seterusnya. Jika tabel diambil dari referensi, maka setelah keterangan tabel, dituliskan nomor referensi sebagaimana cara menuliskan referensi yang dijelaskan pada sub bab Referensi.</w:t>
      </w:r>
    </w:p>
    <w:p w14:paraId="2E49D025" w14:textId="77777777" w:rsidR="00173954" w:rsidRDefault="00173954" w:rsidP="00173954">
      <w:pPr>
        <w:ind w:firstLine="426"/>
        <w:jc w:val="both"/>
        <w:rPr>
          <w:sz w:val="20"/>
          <w:szCs w:val="20"/>
        </w:rPr>
      </w:pPr>
      <w:r>
        <w:rPr>
          <w:sz w:val="20"/>
          <w:szCs w:val="20"/>
        </w:rPr>
        <w:t>Tabel tidak harus mengikuti bentuk pada Tabel 1 pada bab Pendahuluan. Jenis dan ukuran huruf yang digunakan dalam tabel hendaknya menyesuaikan dengan yang tercantum dalam Tabel 1 pada bab Pendahuluan. Tetapi jika sulit dilakukan, jenis dan ukuran huruf bisa menyesuaikan asalkan masih jelas dan bisa dibaca.</w:t>
      </w:r>
    </w:p>
    <w:p w14:paraId="60C2F594" w14:textId="77777777" w:rsidR="00173954" w:rsidRDefault="00173954" w:rsidP="00173954">
      <w:pPr>
        <w:ind w:firstLine="426"/>
        <w:jc w:val="both"/>
        <w:rPr>
          <w:sz w:val="20"/>
          <w:szCs w:val="20"/>
        </w:rPr>
      </w:pPr>
      <w:r>
        <w:rPr>
          <w:sz w:val="20"/>
          <w:szCs w:val="20"/>
        </w:rPr>
        <w:t xml:space="preserve">Untuk penyebutan tabel dan gambar di dalam </w:t>
      </w:r>
      <w:proofErr w:type="gramStart"/>
      <w:r>
        <w:rPr>
          <w:sz w:val="20"/>
          <w:szCs w:val="20"/>
        </w:rPr>
        <w:t>kalimat,  g</w:t>
      </w:r>
      <w:r w:rsidRPr="009C5059">
        <w:rPr>
          <w:sz w:val="20"/>
          <w:szCs w:val="20"/>
        </w:rPr>
        <w:t>unakan</w:t>
      </w:r>
      <w:proofErr w:type="gramEnd"/>
      <w:r w:rsidRPr="009C5059">
        <w:rPr>
          <w:sz w:val="20"/>
          <w:szCs w:val="20"/>
        </w:rPr>
        <w:t xml:space="preserve"> contoh nama “Gambar 1” untuk ga</w:t>
      </w:r>
      <w:r>
        <w:rPr>
          <w:sz w:val="20"/>
          <w:szCs w:val="20"/>
        </w:rPr>
        <w:t xml:space="preserve">mbar, dan “Tabel 1” untuk tabel. </w:t>
      </w:r>
      <w:r w:rsidRPr="009C5059">
        <w:rPr>
          <w:sz w:val="20"/>
          <w:szCs w:val="20"/>
        </w:rPr>
        <w:t xml:space="preserve">Hindari peletakan gambar dan tabel sebelum menyebutkan mereka dalam kalimat. </w:t>
      </w:r>
    </w:p>
    <w:p w14:paraId="32541C50" w14:textId="77777777" w:rsidR="00173954" w:rsidRPr="009C5059" w:rsidRDefault="00173954" w:rsidP="00173954">
      <w:pPr>
        <w:ind w:firstLine="202"/>
        <w:jc w:val="both"/>
        <w:rPr>
          <w:sz w:val="20"/>
          <w:szCs w:val="20"/>
        </w:rPr>
      </w:pPr>
    </w:p>
    <w:p w14:paraId="5FCEF1F7" w14:textId="77777777" w:rsidR="00173954" w:rsidRPr="009C5059" w:rsidRDefault="00173954" w:rsidP="00FA7AB8">
      <w:pPr>
        <w:pStyle w:val="Heading2"/>
      </w:pPr>
      <w:r w:rsidRPr="009C5059">
        <w:t>B. Referensi</w:t>
      </w:r>
    </w:p>
    <w:p w14:paraId="212586D2" w14:textId="77777777" w:rsidR="00173954" w:rsidRDefault="00173954" w:rsidP="00173954">
      <w:pPr>
        <w:ind w:firstLine="426"/>
        <w:jc w:val="both"/>
        <w:rPr>
          <w:sz w:val="20"/>
          <w:szCs w:val="20"/>
        </w:rPr>
      </w:pPr>
      <w:r w:rsidRPr="009C5059">
        <w:rPr>
          <w:sz w:val="20"/>
          <w:szCs w:val="20"/>
        </w:rPr>
        <w:t>Tiap sitasi referensi diberi nomor berurutan dalam tanda kurung persegi [1]. Tanda titik sebagai akhir kalimat diletakkan setelah tanda kurung persegi [2]. Untuk merujuk pada referensi gunakan “Ref. [1]” atau “Referensi [1]” pada awal kalimat.</w:t>
      </w:r>
    </w:p>
    <w:p w14:paraId="37B1E3F5" w14:textId="77777777" w:rsidR="009C5059" w:rsidRPr="009C5059" w:rsidRDefault="00FB4116" w:rsidP="009C5059">
      <w:pPr>
        <w:ind w:firstLine="426"/>
        <w:jc w:val="both"/>
        <w:rPr>
          <w:sz w:val="20"/>
          <w:szCs w:val="20"/>
        </w:rPr>
      </w:pPr>
      <w:r>
        <w:rPr>
          <w:sz w:val="20"/>
          <w:szCs w:val="20"/>
        </w:rPr>
        <w:t xml:space="preserve">Format penulisan referensi merujuk pada format yang digunakan oleh IEEE. </w:t>
      </w:r>
      <w:r w:rsidR="009C5059" w:rsidRPr="009C5059">
        <w:rPr>
          <w:sz w:val="20"/>
          <w:szCs w:val="20"/>
        </w:rPr>
        <w:t>Tuliskan seluruh nama penulis. Gunakan “</w:t>
      </w:r>
      <w:r w:rsidR="009C5059" w:rsidRPr="009C5059">
        <w:rPr>
          <w:i/>
          <w:sz w:val="20"/>
          <w:szCs w:val="20"/>
        </w:rPr>
        <w:t>et al</w:t>
      </w:r>
      <w:r w:rsidR="009C5059" w:rsidRPr="009C5059">
        <w:rPr>
          <w:sz w:val="20"/>
          <w:szCs w:val="20"/>
        </w:rPr>
        <w:t xml:space="preserve">.” jika jumlah penulisnya enam atau lebih. </w:t>
      </w:r>
      <w:r w:rsidR="009C5059" w:rsidRPr="009C5059">
        <w:rPr>
          <w:i/>
          <w:iCs/>
          <w:sz w:val="20"/>
          <w:szCs w:val="20"/>
        </w:rPr>
        <w:t>Paper</w:t>
      </w:r>
      <w:r w:rsidR="009C5059" w:rsidRPr="009C5059">
        <w:rPr>
          <w:sz w:val="20"/>
          <w:szCs w:val="20"/>
        </w:rPr>
        <w:t xml:space="preserve"> yang belum pernah dipublikasikan walaupun sudah di-</w:t>
      </w:r>
      <w:r w:rsidR="009C5059" w:rsidRPr="009C5059">
        <w:rPr>
          <w:i/>
          <w:iCs/>
          <w:sz w:val="20"/>
          <w:szCs w:val="20"/>
        </w:rPr>
        <w:t>submit</w:t>
      </w:r>
      <w:r w:rsidR="009C5059" w:rsidRPr="009C5059">
        <w:rPr>
          <w:sz w:val="20"/>
          <w:szCs w:val="20"/>
        </w:rPr>
        <w:t xml:space="preserve"> untuk publikasi harus disebut sebagai “</w:t>
      </w:r>
      <w:r w:rsidR="009C5059" w:rsidRPr="009C5059">
        <w:rPr>
          <w:i/>
          <w:iCs/>
          <w:sz w:val="20"/>
          <w:szCs w:val="20"/>
        </w:rPr>
        <w:t>unpublished</w:t>
      </w:r>
      <w:r w:rsidR="009C5059" w:rsidRPr="009C5059">
        <w:rPr>
          <w:sz w:val="20"/>
          <w:szCs w:val="20"/>
        </w:rPr>
        <w:t xml:space="preserve">”. </w:t>
      </w:r>
      <w:r w:rsidR="009C5059" w:rsidRPr="009C5059">
        <w:rPr>
          <w:i/>
          <w:iCs/>
          <w:sz w:val="20"/>
          <w:szCs w:val="20"/>
        </w:rPr>
        <w:t>Paper</w:t>
      </w:r>
      <w:r w:rsidR="009C5059" w:rsidRPr="009C5059">
        <w:rPr>
          <w:sz w:val="20"/>
          <w:szCs w:val="20"/>
        </w:rPr>
        <w:t xml:space="preserve"> yang </w:t>
      </w:r>
      <w:r w:rsidR="009C5059" w:rsidRPr="009C5059">
        <w:rPr>
          <w:sz w:val="20"/>
          <w:szCs w:val="20"/>
        </w:rPr>
        <w:lastRenderedPageBreak/>
        <w:t>telah diterima untuk publikasi hendaknya disebut sebagai “</w:t>
      </w:r>
      <w:r w:rsidR="009C5059" w:rsidRPr="009C5059">
        <w:rPr>
          <w:i/>
          <w:iCs/>
          <w:sz w:val="20"/>
          <w:szCs w:val="20"/>
        </w:rPr>
        <w:t>in press</w:t>
      </w:r>
      <w:r w:rsidR="009C5059" w:rsidRPr="009C5059">
        <w:rPr>
          <w:sz w:val="20"/>
          <w:szCs w:val="20"/>
        </w:rPr>
        <w:t>”.  Pada judul pa</w:t>
      </w:r>
      <w:r>
        <w:rPr>
          <w:sz w:val="20"/>
          <w:szCs w:val="20"/>
        </w:rPr>
        <w:t>per, g</w:t>
      </w:r>
      <w:r w:rsidR="009C5059" w:rsidRPr="009C5059">
        <w:rPr>
          <w:sz w:val="20"/>
          <w:szCs w:val="20"/>
        </w:rPr>
        <w:t>unakan huruf besar pada awal kata.</w:t>
      </w:r>
    </w:p>
    <w:p w14:paraId="3E82F449" w14:textId="77777777" w:rsidR="009C5059" w:rsidRPr="009C5059" w:rsidRDefault="009C5059" w:rsidP="009C5059">
      <w:pPr>
        <w:ind w:firstLine="202"/>
        <w:jc w:val="both"/>
        <w:rPr>
          <w:sz w:val="20"/>
          <w:szCs w:val="20"/>
        </w:rPr>
      </w:pPr>
      <w:r w:rsidRPr="009C5059">
        <w:rPr>
          <w:sz w:val="20"/>
          <w:szCs w:val="20"/>
        </w:rPr>
        <w:t xml:space="preserve"> </w:t>
      </w:r>
    </w:p>
    <w:p w14:paraId="40E27CE5" w14:textId="77777777" w:rsidR="009C5059" w:rsidRPr="009C5059" w:rsidRDefault="009C5059" w:rsidP="00FA7AB8">
      <w:pPr>
        <w:pStyle w:val="Heading2"/>
      </w:pPr>
      <w:r w:rsidRPr="009C5059">
        <w:t>C. Singkatan dan Akronim</w:t>
      </w:r>
    </w:p>
    <w:p w14:paraId="4BDE3801" w14:textId="77777777" w:rsidR="009C5059" w:rsidRPr="009C5059" w:rsidRDefault="009C5059" w:rsidP="009C5059">
      <w:pPr>
        <w:ind w:firstLine="426"/>
        <w:jc w:val="both"/>
        <w:rPr>
          <w:sz w:val="20"/>
          <w:szCs w:val="20"/>
        </w:rPr>
      </w:pPr>
      <w:r w:rsidRPr="009C5059">
        <w:rPr>
          <w:sz w:val="20"/>
          <w:szCs w:val="20"/>
        </w:rPr>
        <w:t>Tuliskan kepanjangan dari sebuah singkatan atau akronim pada saat mereka disebutkan pertama kali dalam tulisan, bahkan jika telah disebutkan dalam abstrak. Singkatan-singkatan seperti IEEE, SI, MKS, CGS, ac, dc, and rms tidak harus ditulis kepanjangannya</w:t>
      </w:r>
      <w:r w:rsidR="00FB4116">
        <w:rPr>
          <w:sz w:val="20"/>
          <w:szCs w:val="20"/>
        </w:rPr>
        <w:t>. J</w:t>
      </w:r>
      <w:r w:rsidRPr="009C5059">
        <w:rPr>
          <w:sz w:val="20"/>
          <w:szCs w:val="20"/>
        </w:rPr>
        <w:t>angan gunakan singkatan pada judul paper kecuali tidak dapat dihindarkan.</w:t>
      </w:r>
    </w:p>
    <w:p w14:paraId="27175DE6" w14:textId="77777777" w:rsidR="009C5059" w:rsidRPr="009C5059" w:rsidRDefault="009C5059" w:rsidP="009C5059">
      <w:pPr>
        <w:jc w:val="both"/>
        <w:rPr>
          <w:sz w:val="20"/>
          <w:szCs w:val="20"/>
        </w:rPr>
      </w:pPr>
    </w:p>
    <w:p w14:paraId="467A0ABC" w14:textId="77777777" w:rsidR="009C5059" w:rsidRPr="009C5059" w:rsidRDefault="009C5059" w:rsidP="00FA7AB8">
      <w:pPr>
        <w:pStyle w:val="Heading2"/>
      </w:pPr>
      <w:r w:rsidRPr="009C5059">
        <w:t>D. Persamaan</w:t>
      </w:r>
    </w:p>
    <w:p w14:paraId="52FAA164" w14:textId="77777777" w:rsidR="009C5059" w:rsidRDefault="009C5059" w:rsidP="009C5059">
      <w:pPr>
        <w:ind w:firstLine="426"/>
        <w:jc w:val="both"/>
        <w:rPr>
          <w:sz w:val="20"/>
          <w:szCs w:val="20"/>
        </w:rPr>
      </w:pPr>
      <w:r w:rsidRPr="009C5059">
        <w:rPr>
          <w:sz w:val="20"/>
          <w:szCs w:val="20"/>
        </w:rPr>
        <w:t xml:space="preserve">Tiap persamaan diberi nomor secara urut dalam tanda kurung yang terletak di tepi paling kanan dari kolom seperti ditunjukkan pada (1). Untuk membuat persamaan menjadi lebih ringkas, dapat digunakan garis miring </w:t>
      </w:r>
      <w:proofErr w:type="gramStart"/>
      <w:r w:rsidRPr="009C5059">
        <w:rPr>
          <w:sz w:val="20"/>
          <w:szCs w:val="20"/>
        </w:rPr>
        <w:t>( /</w:t>
      </w:r>
      <w:proofErr w:type="gramEnd"/>
      <w:r w:rsidRPr="009C5059">
        <w:rPr>
          <w:sz w:val="20"/>
          <w:szCs w:val="20"/>
        </w:rPr>
        <w:t xml:space="preserve"> ), fungsi exp, atau eksponen yang sesuai. Gunakan huruf jenis Roman miring untuk kuantitas dan variabel, bukan symbol huruf Yunani. Gunakan tanda (–) untuk tanda minus. Gunakan tanda kurung untuk menghindari ketidakjelasan pada </w:t>
      </w:r>
      <w:r w:rsidRPr="009C5059">
        <w:rPr>
          <w:i/>
          <w:iCs/>
          <w:sz w:val="20"/>
          <w:szCs w:val="20"/>
        </w:rPr>
        <w:t>denominator</w:t>
      </w:r>
      <w:r w:rsidRPr="009C5059">
        <w:rPr>
          <w:sz w:val="20"/>
          <w:szCs w:val="20"/>
        </w:rPr>
        <w:t xml:space="preserve">. Akhiri persamaan dengan tanda koma atau titik jika persamaan merupakan bagian dari kalimat, seperti berikut </w:t>
      </w:r>
    </w:p>
    <w:p w14:paraId="740E6406" w14:textId="77777777" w:rsidR="00FB4116" w:rsidRPr="009C5059" w:rsidRDefault="00FB4116" w:rsidP="009C5059">
      <w:pPr>
        <w:ind w:firstLine="426"/>
        <w:jc w:val="both"/>
        <w:rPr>
          <w:sz w:val="20"/>
          <w:szCs w:val="20"/>
        </w:rPr>
      </w:pPr>
    </w:p>
    <w:p w14:paraId="67202D31" w14:textId="77777777" w:rsidR="009C5059" w:rsidRPr="009C5059" w:rsidRDefault="009C5059" w:rsidP="009C5059">
      <w:pPr>
        <w:jc w:val="right"/>
        <w:rPr>
          <w:sz w:val="20"/>
          <w:szCs w:val="20"/>
        </w:rPr>
      </w:pPr>
      <w:r w:rsidRPr="009C5059">
        <w:rPr>
          <w:i/>
          <w:position w:val="-12"/>
          <w:sz w:val="20"/>
          <w:szCs w:val="20"/>
        </w:rPr>
        <w:object w:dxaOrig="1640" w:dyaOrig="360" w14:anchorId="24724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05pt;height:18.4pt" o:ole="">
            <v:imagedata r:id="rId10" o:title=""/>
          </v:shape>
          <o:OLEObject Type="Embed" ProgID="Equation.3" ShapeID="_x0000_i1025" DrawAspect="Content" ObjectID="_1717413791" r:id="rId11"/>
        </w:object>
      </w:r>
      <w:r w:rsidRPr="009C5059">
        <w:rPr>
          <w:i/>
          <w:sz w:val="20"/>
          <w:szCs w:val="20"/>
        </w:rPr>
        <w:t>.</w:t>
      </w:r>
      <w:r w:rsidRPr="009C5059">
        <w:rPr>
          <w:b/>
          <w:i/>
          <w:color w:val="FF0000"/>
          <w:sz w:val="32"/>
          <w:szCs w:val="32"/>
        </w:rPr>
        <w:t xml:space="preserve"> </w:t>
      </w:r>
      <w:r w:rsidRPr="009C5059">
        <w:rPr>
          <w:i/>
          <w:sz w:val="20"/>
          <w:szCs w:val="20"/>
        </w:rPr>
        <w:t xml:space="preserve">                         </w:t>
      </w:r>
      <w:r w:rsidRPr="009C5059">
        <w:rPr>
          <w:sz w:val="20"/>
          <w:szCs w:val="20"/>
        </w:rPr>
        <w:t xml:space="preserve">      (1)</w:t>
      </w:r>
    </w:p>
    <w:p w14:paraId="5872AA1C" w14:textId="77777777" w:rsidR="009C5059" w:rsidRPr="009C5059" w:rsidRDefault="009C5059" w:rsidP="009C5059">
      <w:pPr>
        <w:jc w:val="right"/>
        <w:rPr>
          <w:sz w:val="20"/>
          <w:szCs w:val="20"/>
        </w:rPr>
      </w:pPr>
    </w:p>
    <w:p w14:paraId="41F4D0EF" w14:textId="77777777" w:rsidR="009C5059" w:rsidRPr="009C5059" w:rsidRDefault="009C5059" w:rsidP="009C5059">
      <w:pPr>
        <w:ind w:firstLine="426"/>
        <w:jc w:val="both"/>
        <w:rPr>
          <w:sz w:val="20"/>
          <w:szCs w:val="20"/>
        </w:rPr>
      </w:pPr>
      <w:r w:rsidRPr="009C5059">
        <w:rPr>
          <w:sz w:val="20"/>
          <w:szCs w:val="20"/>
        </w:rPr>
        <w:t>Simbol dalam persamaan hendaknya sudah diberikan definisinya sebelum persama</w:t>
      </w:r>
      <w:r w:rsidR="00FB4116">
        <w:rPr>
          <w:sz w:val="20"/>
          <w:szCs w:val="20"/>
        </w:rPr>
        <w:t>an muncul. Gunakan “(1)”, Jangan</w:t>
      </w:r>
      <w:r w:rsidRPr="009C5059">
        <w:rPr>
          <w:sz w:val="20"/>
          <w:szCs w:val="20"/>
        </w:rPr>
        <w:t xml:space="preserve"> menggunakan</w:t>
      </w:r>
      <w:r w:rsidR="00FB4116">
        <w:rPr>
          <w:sz w:val="20"/>
          <w:szCs w:val="20"/>
        </w:rPr>
        <w:t xml:space="preserve"> </w:t>
      </w:r>
      <w:r w:rsidRPr="009C5059">
        <w:rPr>
          <w:sz w:val="20"/>
          <w:szCs w:val="20"/>
        </w:rPr>
        <w:t xml:space="preserve">“Pers. (1)” atau “Persamaan (1)”, kecuali dalam </w:t>
      </w:r>
      <w:proofErr w:type="gramStart"/>
      <w:r w:rsidRPr="009C5059">
        <w:rPr>
          <w:sz w:val="20"/>
          <w:szCs w:val="20"/>
        </w:rPr>
        <w:t>kalimat :</w:t>
      </w:r>
      <w:proofErr w:type="gramEnd"/>
      <w:r w:rsidRPr="009C5059">
        <w:rPr>
          <w:sz w:val="20"/>
          <w:szCs w:val="20"/>
        </w:rPr>
        <w:t xml:space="preserve"> “Persamaan (1) adalah …”</w:t>
      </w:r>
    </w:p>
    <w:p w14:paraId="680035B7" w14:textId="77777777" w:rsidR="009C5059" w:rsidRPr="009C5059" w:rsidRDefault="009C5059" w:rsidP="009C5059">
      <w:pPr>
        <w:rPr>
          <w:sz w:val="20"/>
          <w:szCs w:val="20"/>
        </w:rPr>
      </w:pPr>
    </w:p>
    <w:p w14:paraId="6B19A5F6" w14:textId="77777777" w:rsidR="009C5059" w:rsidRPr="009C5059" w:rsidRDefault="009C5059" w:rsidP="002F1582">
      <w:pPr>
        <w:pStyle w:val="Heading2"/>
      </w:pPr>
      <w:r w:rsidRPr="009C5059">
        <w:t xml:space="preserve">E. Rekomendasi Lainnya </w:t>
      </w:r>
    </w:p>
    <w:p w14:paraId="5200D191" w14:textId="77777777" w:rsidR="009C5059" w:rsidRPr="009C5059" w:rsidRDefault="009C5059" w:rsidP="009C5059">
      <w:pPr>
        <w:ind w:firstLine="426"/>
        <w:jc w:val="both"/>
        <w:rPr>
          <w:sz w:val="20"/>
          <w:szCs w:val="20"/>
        </w:rPr>
      </w:pPr>
      <w:r w:rsidRPr="009C5059">
        <w:rPr>
          <w:sz w:val="20"/>
          <w:szCs w:val="20"/>
        </w:rPr>
        <w:t xml:space="preserve"> Angka Romawi digunakan sebagai nomor dari bab. Tetapi angka Romawi tidak digunakan untuk memberi nomor pada </w:t>
      </w:r>
      <w:r w:rsidRPr="009C5059">
        <w:rPr>
          <w:sz w:val="16"/>
          <w:szCs w:val="16"/>
        </w:rPr>
        <w:t>UCAPAN TERIMA KASIH, LAMPIRAN,</w:t>
      </w:r>
      <w:r w:rsidRPr="009C5059">
        <w:rPr>
          <w:sz w:val="20"/>
          <w:szCs w:val="20"/>
        </w:rPr>
        <w:t xml:space="preserve"> dan </w:t>
      </w:r>
      <w:r w:rsidRPr="009C5059">
        <w:rPr>
          <w:sz w:val="16"/>
          <w:szCs w:val="16"/>
        </w:rPr>
        <w:t>REFERENSI</w:t>
      </w:r>
      <w:r w:rsidRPr="009C5059">
        <w:rPr>
          <w:sz w:val="20"/>
          <w:szCs w:val="20"/>
        </w:rPr>
        <w:t>. Untuk sub bab gunakan huruf. Gunakan dua spasi setelah tanda titik (</w:t>
      </w:r>
      <w:r w:rsidRPr="009C5059">
        <w:rPr>
          <w:i/>
          <w:iCs/>
          <w:sz w:val="20"/>
          <w:szCs w:val="20"/>
        </w:rPr>
        <w:t>full stops</w:t>
      </w:r>
      <w:r w:rsidRPr="009C5059">
        <w:rPr>
          <w:sz w:val="20"/>
          <w:szCs w:val="20"/>
        </w:rPr>
        <w:t xml:space="preserve">). Gunakan tanda penghubung untuk menuliskan frasa yang memiliki arti tertentu seperti “jaringan-nirkabel-cerdas”. </w:t>
      </w:r>
    </w:p>
    <w:p w14:paraId="0474839E" w14:textId="77777777" w:rsidR="009C5059" w:rsidRDefault="009C5059" w:rsidP="009C5059">
      <w:pPr>
        <w:ind w:firstLine="202"/>
        <w:jc w:val="both"/>
        <w:rPr>
          <w:sz w:val="20"/>
          <w:szCs w:val="20"/>
        </w:rPr>
      </w:pPr>
      <w:r w:rsidRPr="009C5059">
        <w:rPr>
          <w:sz w:val="20"/>
          <w:szCs w:val="20"/>
        </w:rPr>
        <w:t xml:space="preserve"> Gunakan angka nol sebelum tanda decimal, tuliskan “0,25” bukan “,25”. Gunakan “cm</w:t>
      </w:r>
      <w:r w:rsidRPr="009C5059">
        <w:rPr>
          <w:sz w:val="16"/>
          <w:szCs w:val="16"/>
          <w:vertAlign w:val="superscript"/>
        </w:rPr>
        <w:t>3</w:t>
      </w:r>
      <w:r w:rsidR="00FB4116">
        <w:rPr>
          <w:sz w:val="20"/>
          <w:szCs w:val="20"/>
        </w:rPr>
        <w:t>,</w:t>
      </w:r>
      <w:r w:rsidRPr="009C5059">
        <w:rPr>
          <w:sz w:val="20"/>
          <w:szCs w:val="20"/>
        </w:rPr>
        <w:t>” bukan “cc.” Jangan dicampur antara satuan dengan tulisan lengkap dan singkatan, tulis “Wb/m</w:t>
      </w:r>
      <w:r w:rsidRPr="009C5059">
        <w:rPr>
          <w:sz w:val="16"/>
          <w:szCs w:val="16"/>
          <w:vertAlign w:val="superscript"/>
        </w:rPr>
        <w:t>2</w:t>
      </w:r>
      <w:r w:rsidRPr="009C5059">
        <w:rPr>
          <w:sz w:val="20"/>
          <w:szCs w:val="20"/>
        </w:rPr>
        <w:t>” atau “weber per meter persegi,” bukan “weber/m</w:t>
      </w:r>
      <w:r w:rsidRPr="009C5059">
        <w:rPr>
          <w:sz w:val="16"/>
          <w:szCs w:val="16"/>
          <w:vertAlign w:val="superscript"/>
        </w:rPr>
        <w:t>2</w:t>
      </w:r>
      <w:r w:rsidRPr="009C5059">
        <w:rPr>
          <w:sz w:val="20"/>
          <w:szCs w:val="20"/>
        </w:rPr>
        <w:t xml:space="preserve">.” Tuliskan secara lengkap satuannya jika muncul dalam teks: “…beberapa ampere”, bukan “…beberapa A”. </w:t>
      </w:r>
    </w:p>
    <w:p w14:paraId="04E9F302" w14:textId="77777777" w:rsidR="00FB4116" w:rsidRPr="009C5059" w:rsidRDefault="00FB4116" w:rsidP="009C5059">
      <w:pPr>
        <w:ind w:firstLine="202"/>
        <w:jc w:val="both"/>
        <w:rPr>
          <w:sz w:val="20"/>
          <w:szCs w:val="20"/>
        </w:rPr>
      </w:pPr>
    </w:p>
    <w:p w14:paraId="1E1C4675" w14:textId="77777777" w:rsidR="009C5059" w:rsidRPr="009C5059" w:rsidRDefault="009C5059" w:rsidP="009C5059">
      <w:pPr>
        <w:jc w:val="both"/>
        <w:rPr>
          <w:sz w:val="16"/>
          <w:szCs w:val="16"/>
        </w:rPr>
      </w:pPr>
    </w:p>
    <w:p w14:paraId="3DC7A8DB" w14:textId="77777777" w:rsidR="009C5059" w:rsidRPr="009C5059" w:rsidRDefault="009C5059" w:rsidP="00FA7AB8">
      <w:pPr>
        <w:pStyle w:val="Heading1"/>
        <w:rPr>
          <w:sz w:val="16"/>
          <w:szCs w:val="16"/>
        </w:rPr>
      </w:pPr>
      <w:r w:rsidRPr="009C5059">
        <w:t>III. Satuan</w:t>
      </w:r>
    </w:p>
    <w:p w14:paraId="2FA5B5CC" w14:textId="77777777" w:rsidR="009C5059" w:rsidRPr="009C5059" w:rsidRDefault="009C5059" w:rsidP="009C5059">
      <w:pPr>
        <w:jc w:val="both"/>
        <w:rPr>
          <w:sz w:val="16"/>
          <w:szCs w:val="16"/>
        </w:rPr>
      </w:pPr>
    </w:p>
    <w:p w14:paraId="033C1D98" w14:textId="77777777" w:rsidR="009C5059" w:rsidRPr="009C5059" w:rsidRDefault="009C5059" w:rsidP="009C5059">
      <w:pPr>
        <w:ind w:firstLine="426"/>
        <w:jc w:val="both"/>
        <w:rPr>
          <w:sz w:val="20"/>
          <w:szCs w:val="20"/>
        </w:rPr>
      </w:pPr>
      <w:r w:rsidRPr="009C5059">
        <w:rPr>
          <w:sz w:val="20"/>
          <w:szCs w:val="20"/>
        </w:rPr>
        <w:t>Satuan sebaiknya menggunakan satuan metrik. Satuan British bisa digunakan sebagai satuan sekunder dan ditulis di antara tanda kurung. Perkecualian penggunaan satuan British adalah jika satuan yang digunakan sudah biasa disebut di pasaran, misalnya “</w:t>
      </w:r>
      <w:r w:rsidRPr="009C5059">
        <w:rPr>
          <w:i/>
          <w:iCs/>
          <w:sz w:val="20"/>
          <w:szCs w:val="20"/>
        </w:rPr>
        <w:t>disk drive</w:t>
      </w:r>
      <w:r w:rsidRPr="009C5059">
        <w:rPr>
          <w:sz w:val="20"/>
          <w:szCs w:val="20"/>
        </w:rPr>
        <w:t xml:space="preserve"> 3.5-inch”.</w:t>
      </w:r>
    </w:p>
    <w:p w14:paraId="3447F276" w14:textId="77777777" w:rsidR="009C5059" w:rsidRPr="009C5059" w:rsidRDefault="009C5059" w:rsidP="009C5059">
      <w:pPr>
        <w:ind w:firstLine="426"/>
        <w:jc w:val="both"/>
        <w:rPr>
          <w:sz w:val="20"/>
          <w:szCs w:val="20"/>
        </w:rPr>
      </w:pPr>
      <w:r w:rsidRPr="009C5059">
        <w:rPr>
          <w:sz w:val="20"/>
          <w:szCs w:val="20"/>
        </w:rPr>
        <w:t>Hindari kombinasi satuan SI and CGS, seperti arus listrik dalam ampere dan medan magnet dalam oersted. Hal ini sering membingungkan karena satuan tidak seimbang secara dimensional. Jika harus menggunakan kombinasi unit tersebut di atas, tulis dengan jelas unit untuk tiap kuantitas yang digunakan dalam persamaan.</w:t>
      </w:r>
    </w:p>
    <w:p w14:paraId="472D7315" w14:textId="77777777" w:rsidR="009C5059" w:rsidRPr="009C5059" w:rsidRDefault="009C5059" w:rsidP="00FA7AB8">
      <w:pPr>
        <w:pStyle w:val="Heading1"/>
      </w:pPr>
      <w:r w:rsidRPr="009C5059">
        <w:lastRenderedPageBreak/>
        <w:t>Lampiran</w:t>
      </w:r>
    </w:p>
    <w:p w14:paraId="35A4D1C8" w14:textId="77777777" w:rsidR="009C5059" w:rsidRPr="009C5059" w:rsidRDefault="009C5059" w:rsidP="009C5059">
      <w:pPr>
        <w:jc w:val="center"/>
        <w:rPr>
          <w:sz w:val="16"/>
          <w:szCs w:val="16"/>
        </w:rPr>
      </w:pPr>
    </w:p>
    <w:p w14:paraId="0F10C7BE" w14:textId="53A76BCD" w:rsidR="009C5059" w:rsidRDefault="009C5059" w:rsidP="009C5059">
      <w:pPr>
        <w:ind w:firstLine="426"/>
        <w:jc w:val="both"/>
        <w:rPr>
          <w:sz w:val="20"/>
          <w:szCs w:val="20"/>
        </w:rPr>
      </w:pPr>
      <w:r w:rsidRPr="009C5059">
        <w:rPr>
          <w:sz w:val="20"/>
          <w:szCs w:val="20"/>
        </w:rPr>
        <w:t xml:space="preserve">Lampiran, jika diperlukan, dapat ditulis sebelum ucapan terima </w:t>
      </w:r>
      <w:proofErr w:type="gramStart"/>
      <w:r w:rsidRPr="009C5059">
        <w:rPr>
          <w:sz w:val="20"/>
          <w:szCs w:val="20"/>
        </w:rPr>
        <w:t>kasih..</w:t>
      </w:r>
      <w:proofErr w:type="gramEnd"/>
    </w:p>
    <w:p w14:paraId="58DF864A" w14:textId="122FB787" w:rsidR="002D4502" w:rsidRDefault="002D4502" w:rsidP="009C5059">
      <w:pPr>
        <w:ind w:firstLine="426"/>
        <w:jc w:val="both"/>
        <w:rPr>
          <w:sz w:val="20"/>
          <w:szCs w:val="20"/>
        </w:rPr>
      </w:pPr>
    </w:p>
    <w:p w14:paraId="6378AAEF" w14:textId="77777777" w:rsidR="002D4502" w:rsidRPr="009C5059" w:rsidRDefault="002D4502" w:rsidP="002D4502">
      <w:pPr>
        <w:ind w:firstLine="202"/>
        <w:jc w:val="both"/>
        <w:rPr>
          <w:sz w:val="20"/>
          <w:szCs w:val="20"/>
        </w:rPr>
      </w:pPr>
    </w:p>
    <w:p w14:paraId="27429055" w14:textId="77777777" w:rsidR="002D4502" w:rsidRPr="009C5059" w:rsidRDefault="002D4502" w:rsidP="002D4502">
      <w:pPr>
        <w:keepNext/>
        <w:spacing w:before="240" w:after="80"/>
        <w:jc w:val="center"/>
        <w:outlineLvl w:val="0"/>
        <w:rPr>
          <w:smallCaps/>
          <w:kern w:val="28"/>
          <w:sz w:val="20"/>
          <w:szCs w:val="20"/>
        </w:rPr>
      </w:pPr>
      <w:r w:rsidRPr="009C5059">
        <w:rPr>
          <w:smallCaps/>
          <w:kern w:val="28"/>
          <w:sz w:val="20"/>
          <w:szCs w:val="20"/>
        </w:rPr>
        <w:t>Ucapan Terima Kasih</w:t>
      </w:r>
    </w:p>
    <w:p w14:paraId="3FA7C9DF" w14:textId="77777777" w:rsidR="002D4502" w:rsidRPr="009C5059" w:rsidRDefault="002D4502" w:rsidP="002D4502">
      <w:pPr>
        <w:widowControl w:val="0"/>
        <w:spacing w:line="252" w:lineRule="auto"/>
        <w:ind w:firstLine="426"/>
        <w:jc w:val="both"/>
        <w:rPr>
          <w:bCs/>
          <w:sz w:val="20"/>
          <w:szCs w:val="20"/>
        </w:rPr>
      </w:pPr>
      <w:r w:rsidRPr="009C5059">
        <w:rPr>
          <w:sz w:val="20"/>
          <w:szCs w:val="20"/>
        </w:rPr>
        <w:t xml:space="preserve">Ucapan terima kasih umumnya disampaikan pada sponsor penelitian, atau pihak-pihak lain </w:t>
      </w:r>
      <w:r w:rsidRPr="00FB4116">
        <w:rPr>
          <w:b/>
          <w:sz w:val="20"/>
          <w:szCs w:val="20"/>
        </w:rPr>
        <w:t>di luar penulis</w:t>
      </w:r>
      <w:r w:rsidRPr="009C5059">
        <w:rPr>
          <w:sz w:val="20"/>
          <w:szCs w:val="20"/>
        </w:rPr>
        <w:t xml:space="preserve"> yang memberikan fasilitas atau bantuan selama penelitian. Misalnya jika penelitian dilakukan di satu perusahaan, maka ucapan terima kasih bisa disampaikan pada direktur atau personil lain dari perusahaan tersebut. Contoh: ucapan terima kasih disampaikan pada bapak Budi Baik, supervisor di PT. Maju Terus Pantang Mundur, yang selama proses pengambilan data telah memberikan data-data yang diperlukan serta memberi penjelasan-penjelasan sehingga system yang ada dan permasalahannya akhirnya dapat dipahami dengan baik.</w:t>
      </w:r>
      <w:r w:rsidRPr="009C5059">
        <w:rPr>
          <w:bCs/>
          <w:sz w:val="20"/>
          <w:szCs w:val="20"/>
        </w:rPr>
        <w:t xml:space="preserve"> </w:t>
      </w:r>
    </w:p>
    <w:p w14:paraId="22F8444F" w14:textId="77777777" w:rsidR="002D4502" w:rsidRPr="009C5059" w:rsidRDefault="002D4502" w:rsidP="002D4502">
      <w:pPr>
        <w:ind w:firstLine="202"/>
        <w:jc w:val="both"/>
        <w:rPr>
          <w:color w:val="FF0000"/>
          <w:sz w:val="20"/>
          <w:szCs w:val="20"/>
        </w:rPr>
      </w:pPr>
    </w:p>
    <w:p w14:paraId="29614B70" w14:textId="77777777" w:rsidR="002D4502" w:rsidRPr="009C5059" w:rsidRDefault="002D4502" w:rsidP="002D4502">
      <w:pPr>
        <w:ind w:left="360"/>
        <w:jc w:val="center"/>
        <w:rPr>
          <w:sz w:val="20"/>
          <w:szCs w:val="20"/>
        </w:rPr>
      </w:pPr>
    </w:p>
    <w:p w14:paraId="1497DF22" w14:textId="77777777" w:rsidR="002D4502" w:rsidRPr="009C5059" w:rsidRDefault="002D4502" w:rsidP="002D4502">
      <w:pPr>
        <w:ind w:left="360"/>
        <w:jc w:val="center"/>
        <w:rPr>
          <w:smallCaps/>
          <w:sz w:val="20"/>
          <w:szCs w:val="20"/>
        </w:rPr>
      </w:pPr>
      <w:r w:rsidRPr="009C5059">
        <w:rPr>
          <w:smallCaps/>
          <w:sz w:val="20"/>
          <w:szCs w:val="20"/>
        </w:rPr>
        <w:t>Referensi</w:t>
      </w:r>
    </w:p>
    <w:p w14:paraId="2157CDDB" w14:textId="77777777" w:rsidR="002D4502" w:rsidRPr="009C5059" w:rsidRDefault="002D4502" w:rsidP="002D4502">
      <w:pPr>
        <w:jc w:val="both"/>
        <w:rPr>
          <w:sz w:val="16"/>
          <w:szCs w:val="16"/>
        </w:rPr>
      </w:pPr>
    </w:p>
    <w:p w14:paraId="40810E5E" w14:textId="0BA6B1FC" w:rsidR="002D4502" w:rsidRPr="00623276" w:rsidRDefault="008407B8" w:rsidP="002D4502">
      <w:pPr>
        <w:pStyle w:val="ListParagraph"/>
        <w:numPr>
          <w:ilvl w:val="0"/>
          <w:numId w:val="1"/>
        </w:numPr>
        <w:tabs>
          <w:tab w:val="left" w:pos="567"/>
        </w:tabs>
        <w:ind w:left="567" w:hanging="567"/>
        <w:jc w:val="both"/>
        <w:rPr>
          <w:sz w:val="16"/>
          <w:szCs w:val="16"/>
        </w:rPr>
      </w:pPr>
      <w:r>
        <w:rPr>
          <w:sz w:val="16"/>
          <w:szCs w:val="16"/>
        </w:rPr>
        <w:t>G. Dawson dan</w:t>
      </w:r>
      <w:r w:rsidR="002D4502" w:rsidRPr="00623276">
        <w:rPr>
          <w:sz w:val="16"/>
          <w:szCs w:val="16"/>
        </w:rPr>
        <w:t xml:space="preserve"> I. N. Chan, “A modified zero-voltage-switching flyback converter,” </w:t>
      </w:r>
      <w:r w:rsidR="002D4502" w:rsidRPr="00623276">
        <w:rPr>
          <w:i/>
          <w:sz w:val="16"/>
          <w:szCs w:val="16"/>
        </w:rPr>
        <w:t>IEEE Trans. Power Electron.</w:t>
      </w:r>
      <w:r w:rsidR="002D4502" w:rsidRPr="00623276">
        <w:rPr>
          <w:sz w:val="16"/>
          <w:szCs w:val="16"/>
        </w:rPr>
        <w:t>, vol. 9, no. 2, pp. 129-135, Apr 1994.</w:t>
      </w:r>
    </w:p>
    <w:p w14:paraId="321114C0" w14:textId="54227929" w:rsidR="002D4502" w:rsidRPr="00623276" w:rsidRDefault="008407B8" w:rsidP="002D4502">
      <w:pPr>
        <w:pStyle w:val="ListParagraph"/>
        <w:numPr>
          <w:ilvl w:val="0"/>
          <w:numId w:val="1"/>
        </w:numPr>
        <w:ind w:left="567" w:hanging="567"/>
        <w:jc w:val="both"/>
        <w:rPr>
          <w:sz w:val="16"/>
          <w:szCs w:val="16"/>
        </w:rPr>
      </w:pPr>
      <w:r>
        <w:rPr>
          <w:sz w:val="16"/>
          <w:szCs w:val="16"/>
        </w:rPr>
        <w:t>Y. Zhi, T. Kaynak, dan</w:t>
      </w:r>
      <w:r w:rsidR="002D4502" w:rsidRPr="00623276">
        <w:rPr>
          <w:sz w:val="16"/>
          <w:szCs w:val="16"/>
        </w:rPr>
        <w:t xml:space="preserve"> W. Zhang, “Modified maximum power point tracking technique for wind energy application,” </w:t>
      </w:r>
      <w:r w:rsidR="002D4502" w:rsidRPr="00623276">
        <w:rPr>
          <w:i/>
          <w:sz w:val="16"/>
          <w:szCs w:val="16"/>
        </w:rPr>
        <w:t>IEEE Trans. Power Electron.</w:t>
      </w:r>
      <w:r w:rsidR="002D4502" w:rsidRPr="00623276">
        <w:rPr>
          <w:sz w:val="16"/>
          <w:szCs w:val="16"/>
        </w:rPr>
        <w:t>, vol. 27, no. 7, pp. 3023-3027, Jul 2012.</w:t>
      </w:r>
    </w:p>
    <w:p w14:paraId="5455D31B" w14:textId="77777777" w:rsidR="002D4502" w:rsidRDefault="002D4502" w:rsidP="002D4502">
      <w:pPr>
        <w:pStyle w:val="ListParagraph"/>
        <w:numPr>
          <w:ilvl w:val="0"/>
          <w:numId w:val="1"/>
        </w:numPr>
        <w:ind w:left="567" w:hanging="567"/>
        <w:jc w:val="both"/>
        <w:rPr>
          <w:sz w:val="16"/>
          <w:szCs w:val="16"/>
        </w:rPr>
      </w:pPr>
      <w:r w:rsidRPr="00623276">
        <w:rPr>
          <w:sz w:val="16"/>
          <w:szCs w:val="16"/>
        </w:rPr>
        <w:t xml:space="preserve">F. Zhang, “A new high power factor AC-AC inverter,” </w:t>
      </w:r>
      <w:r w:rsidRPr="00623276">
        <w:rPr>
          <w:i/>
          <w:sz w:val="16"/>
          <w:szCs w:val="16"/>
        </w:rPr>
        <w:t>IEEE Power Electron. Lett.</w:t>
      </w:r>
      <w:r w:rsidRPr="00623276">
        <w:rPr>
          <w:sz w:val="16"/>
          <w:szCs w:val="16"/>
        </w:rPr>
        <w:t>, vol. 1, no. 5, pp. 10–13, Mar. 2000.</w:t>
      </w:r>
    </w:p>
    <w:p w14:paraId="7B9085FA" w14:textId="2300A01C" w:rsidR="002D4502" w:rsidRPr="00623276" w:rsidRDefault="008407B8" w:rsidP="002D4502">
      <w:pPr>
        <w:pStyle w:val="ListParagraph"/>
        <w:numPr>
          <w:ilvl w:val="0"/>
          <w:numId w:val="1"/>
        </w:numPr>
        <w:ind w:left="567" w:hanging="567"/>
        <w:jc w:val="both"/>
        <w:rPr>
          <w:sz w:val="16"/>
          <w:szCs w:val="16"/>
        </w:rPr>
      </w:pPr>
      <w:r>
        <w:rPr>
          <w:sz w:val="16"/>
          <w:szCs w:val="16"/>
        </w:rPr>
        <w:t>B. Klaus dan</w:t>
      </w:r>
      <w:bookmarkStart w:id="3" w:name="_GoBack"/>
      <w:bookmarkEnd w:id="3"/>
      <w:r w:rsidR="002D4502" w:rsidRPr="00623276">
        <w:rPr>
          <w:sz w:val="16"/>
          <w:szCs w:val="16"/>
        </w:rPr>
        <w:t xml:space="preserve"> P. Horn, </w:t>
      </w:r>
      <w:r w:rsidR="002D4502" w:rsidRPr="00623276">
        <w:rPr>
          <w:i/>
          <w:iCs/>
          <w:sz w:val="16"/>
          <w:szCs w:val="16"/>
        </w:rPr>
        <w:t xml:space="preserve">Robot Vision. </w:t>
      </w:r>
      <w:r w:rsidR="002D4502" w:rsidRPr="00623276">
        <w:rPr>
          <w:sz w:val="16"/>
          <w:szCs w:val="16"/>
        </w:rPr>
        <w:t xml:space="preserve">Cambridge, MA, USA: MIT Press, 1986. </w:t>
      </w:r>
    </w:p>
    <w:p w14:paraId="7270B97C" w14:textId="77777777" w:rsidR="002D4502" w:rsidRPr="00623276" w:rsidRDefault="002D4502" w:rsidP="002D4502">
      <w:pPr>
        <w:pStyle w:val="ListParagraph"/>
        <w:numPr>
          <w:ilvl w:val="0"/>
          <w:numId w:val="1"/>
        </w:numPr>
        <w:ind w:left="567" w:hanging="567"/>
        <w:jc w:val="both"/>
        <w:rPr>
          <w:sz w:val="16"/>
          <w:szCs w:val="16"/>
        </w:rPr>
      </w:pPr>
      <w:r w:rsidRPr="00623276">
        <w:rPr>
          <w:i/>
          <w:sz w:val="16"/>
          <w:szCs w:val="16"/>
        </w:rPr>
        <w:t>Transmission Systems for Communications</w:t>
      </w:r>
      <w:r w:rsidRPr="00623276">
        <w:rPr>
          <w:sz w:val="16"/>
          <w:szCs w:val="16"/>
        </w:rPr>
        <w:t>, 3rd ed., Western Electric Co., Winston-Salem, NC, USA,1985, pp. 44–60.</w:t>
      </w:r>
    </w:p>
    <w:p w14:paraId="6988B903" w14:textId="77777777" w:rsidR="002D4502" w:rsidRPr="00623276" w:rsidRDefault="002D4502" w:rsidP="002D4502">
      <w:pPr>
        <w:pStyle w:val="ListParagraph"/>
        <w:numPr>
          <w:ilvl w:val="0"/>
          <w:numId w:val="1"/>
        </w:numPr>
        <w:ind w:left="567" w:hanging="567"/>
        <w:jc w:val="both"/>
        <w:rPr>
          <w:sz w:val="16"/>
          <w:szCs w:val="16"/>
        </w:rPr>
      </w:pPr>
      <w:r w:rsidRPr="00623276">
        <w:rPr>
          <w:rFonts w:hint="eastAsia"/>
          <w:i/>
          <w:sz w:val="16"/>
          <w:szCs w:val="16"/>
        </w:rPr>
        <w:t>Motorola Semiconductor Data Manual</w:t>
      </w:r>
      <w:r w:rsidRPr="00623276">
        <w:rPr>
          <w:rFonts w:hint="eastAsia"/>
          <w:sz w:val="16"/>
          <w:szCs w:val="16"/>
        </w:rPr>
        <w:t>, Motorola Semiconductor Products Inc., Phoenix, AZ, USA,1989</w:t>
      </w:r>
    </w:p>
    <w:p w14:paraId="4BA06612" w14:textId="77777777" w:rsidR="002D4502" w:rsidRPr="009C5059" w:rsidRDefault="002D4502" w:rsidP="009C5059">
      <w:pPr>
        <w:ind w:firstLine="426"/>
        <w:jc w:val="both"/>
        <w:rPr>
          <w:sz w:val="20"/>
          <w:szCs w:val="20"/>
        </w:rPr>
      </w:pPr>
    </w:p>
    <w:p w14:paraId="11CB6E96" w14:textId="77777777" w:rsidR="009C5059" w:rsidRPr="009C5059" w:rsidRDefault="009C5059" w:rsidP="009C5059">
      <w:pPr>
        <w:ind w:firstLine="202"/>
        <w:jc w:val="both"/>
        <w:rPr>
          <w:sz w:val="20"/>
          <w:szCs w:val="20"/>
        </w:rPr>
      </w:pPr>
    </w:p>
    <w:sectPr w:rsidR="009C5059" w:rsidRPr="009C5059" w:rsidSect="00057704">
      <w:type w:val="continuous"/>
      <w:pgSz w:w="11906" w:h="16838" w:code="9"/>
      <w:pgMar w:top="1418" w:right="737" w:bottom="1418" w:left="737" w:header="709"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FF4F7" w14:textId="77777777" w:rsidR="00914B8E" w:rsidRDefault="00914B8E" w:rsidP="0043029F">
      <w:r>
        <w:separator/>
      </w:r>
    </w:p>
  </w:endnote>
  <w:endnote w:type="continuationSeparator" w:id="0">
    <w:p w14:paraId="2524A061" w14:textId="77777777" w:rsidR="00914B8E" w:rsidRDefault="00914B8E" w:rsidP="0043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82BE9" w14:textId="77777777" w:rsidR="00CB7855" w:rsidRDefault="00CB7855" w:rsidP="0043029F">
    <w:pPr>
      <w:tabs>
        <w:tab w:val="center" w:pos="4680"/>
        <w:tab w:val="right" w:pos="9360"/>
      </w:tabs>
      <w:rPr>
        <w:sz w:val="20"/>
        <w:szCs w:val="20"/>
        <w:lang w:val="en-AU"/>
      </w:rPr>
    </w:pPr>
  </w:p>
  <w:p w14:paraId="3D395BD7" w14:textId="77777777" w:rsidR="0043029F" w:rsidRDefault="0043029F" w:rsidP="0043029F">
    <w:pPr>
      <w:tabs>
        <w:tab w:val="center" w:pos="4680"/>
        <w:tab w:val="right" w:pos="9360"/>
      </w:tabs>
      <w:rPr>
        <w:sz w:val="20"/>
        <w:szCs w:val="20"/>
        <w:lang w:val="en-AU"/>
      </w:rPr>
    </w:pPr>
    <w:r w:rsidRPr="0043029F">
      <w:rPr>
        <w:sz w:val="20"/>
        <w:szCs w:val="20"/>
        <w:lang w:val="en-AU"/>
      </w:rPr>
      <w:t xml:space="preserve">Submitted: xx/xx/20xx; Revised: xx/xx/20xx; </w:t>
    </w:r>
  </w:p>
  <w:p w14:paraId="5C852AE9" w14:textId="77777777" w:rsidR="0043029F" w:rsidRPr="0043029F" w:rsidRDefault="0043029F" w:rsidP="0043029F">
    <w:pPr>
      <w:tabs>
        <w:tab w:val="center" w:pos="4680"/>
        <w:tab w:val="right" w:pos="9360"/>
      </w:tabs>
      <w:rPr>
        <w:sz w:val="20"/>
        <w:szCs w:val="20"/>
        <w:lang w:val="en-AU"/>
      </w:rPr>
    </w:pPr>
    <w:r w:rsidRPr="0043029F">
      <w:rPr>
        <w:sz w:val="20"/>
        <w:szCs w:val="20"/>
        <w:lang w:val="en-AU"/>
      </w:rPr>
      <w:t>Accepted: xx/xx/20xx; Online first: xx/xx/20xx</w:t>
    </w:r>
  </w:p>
  <w:p w14:paraId="7BCC0462" w14:textId="77777777" w:rsidR="0043029F" w:rsidRPr="0043029F" w:rsidRDefault="0043029F" w:rsidP="0043029F">
    <w:pPr>
      <w:tabs>
        <w:tab w:val="center" w:pos="4680"/>
        <w:tab w:val="right" w:pos="9360"/>
      </w:tabs>
      <w:rPr>
        <w:sz w:val="20"/>
        <w:szCs w:val="20"/>
        <w:lang w:val="en-AU"/>
      </w:rPr>
    </w:pPr>
    <w:r w:rsidRPr="0043029F">
      <w:rPr>
        <w:sz w:val="20"/>
        <w:szCs w:val="20"/>
        <w:lang w:val="en-AU"/>
      </w:rPr>
      <w:t>https://doi.org/xx.xxxx</w:t>
    </w:r>
    <w:r w:rsidRPr="0043029F">
      <w:rPr>
        <w:sz w:val="20"/>
        <w:szCs w:val="20"/>
        <w:lang w:val="en-AU"/>
      </w:rPr>
      <w:tab/>
    </w:r>
    <w:r w:rsidRPr="0043029F">
      <w:rPr>
        <w:sz w:val="20"/>
        <w:szCs w:val="20"/>
        <w:lang w:val="en-AU"/>
      </w:rPr>
      <w:tab/>
    </w:r>
    <w:r w:rsidRPr="0043029F">
      <w:rPr>
        <w:sz w:val="20"/>
        <w:szCs w:val="20"/>
        <w:lang w:val="en-AU"/>
      </w:rPr>
      <w:tab/>
      <w:t>#</w:t>
    </w:r>
  </w:p>
  <w:p w14:paraId="5CD11857" w14:textId="77777777" w:rsidR="0043029F" w:rsidRDefault="004302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968E4" w14:textId="77777777" w:rsidR="00914B8E" w:rsidRDefault="00914B8E" w:rsidP="0043029F">
      <w:r>
        <w:separator/>
      </w:r>
    </w:p>
  </w:footnote>
  <w:footnote w:type="continuationSeparator" w:id="0">
    <w:p w14:paraId="2D4A4C80" w14:textId="77777777" w:rsidR="00914B8E" w:rsidRDefault="00914B8E" w:rsidP="004302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0662" w14:textId="77777777" w:rsidR="0043029F" w:rsidRPr="0043029F" w:rsidRDefault="0043029F" w:rsidP="0043029F">
    <w:pPr>
      <w:tabs>
        <w:tab w:val="center" w:pos="4680"/>
        <w:tab w:val="right" w:pos="9360"/>
      </w:tabs>
      <w:rPr>
        <w:sz w:val="20"/>
        <w:szCs w:val="20"/>
        <w:lang w:val="en-AU"/>
      </w:rPr>
    </w:pPr>
    <w:bookmarkStart w:id="0" w:name="_Hlk39585454"/>
    <w:bookmarkStart w:id="1" w:name="_Hlk39585455"/>
    <w:r w:rsidRPr="0043029F">
      <w:rPr>
        <w:sz w:val="20"/>
        <w:szCs w:val="20"/>
        <w:lang w:val="en-AU"/>
      </w:rPr>
      <w:t xml:space="preserve">PoliGrid Vol. </w:t>
    </w:r>
    <w:proofErr w:type="gramStart"/>
    <w:r w:rsidRPr="0043029F">
      <w:rPr>
        <w:sz w:val="20"/>
        <w:szCs w:val="20"/>
        <w:lang w:val="en-AU"/>
      </w:rPr>
      <w:t>xx</w:t>
    </w:r>
    <w:proofErr w:type="gramEnd"/>
    <w:r w:rsidRPr="0043029F">
      <w:rPr>
        <w:sz w:val="20"/>
        <w:szCs w:val="20"/>
        <w:lang w:val="en-AU"/>
      </w:rPr>
      <w:t xml:space="preserve"> No. xx, Bulan yyyy</w:t>
    </w:r>
    <w:r w:rsidRPr="0043029F">
      <w:rPr>
        <w:sz w:val="20"/>
        <w:szCs w:val="20"/>
        <w:lang w:val="en-AU"/>
      </w:rPr>
      <w:tab/>
    </w:r>
    <w:bookmarkEnd w:id="0"/>
    <w:bookmarkEnd w:id="1"/>
    <w:r w:rsidRPr="0043029F">
      <w:rPr>
        <w:sz w:val="20"/>
        <w:szCs w:val="20"/>
        <w:lang w:val="en-AU"/>
      </w:rPr>
      <w:tab/>
      <w:t>ISSN 2723–4428   eISSN 2723-</w:t>
    </w:r>
    <w:r>
      <w:rPr>
        <w:sz w:val="20"/>
        <w:szCs w:val="20"/>
        <w:lang w:val="en-AU"/>
      </w:rPr>
      <w:t>4436</w:t>
    </w:r>
  </w:p>
  <w:p w14:paraId="5078C0BB" w14:textId="77777777" w:rsidR="0043029F" w:rsidRDefault="004302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B3D73"/>
    <w:multiLevelType w:val="hybridMultilevel"/>
    <w:tmpl w:val="441A0704"/>
    <w:lvl w:ilvl="0" w:tplc="CF547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DC"/>
    <w:rsid w:val="00014D45"/>
    <w:rsid w:val="00021461"/>
    <w:rsid w:val="00057704"/>
    <w:rsid w:val="000D3AB6"/>
    <w:rsid w:val="000D766F"/>
    <w:rsid w:val="001124DC"/>
    <w:rsid w:val="001734E5"/>
    <w:rsid w:val="00173954"/>
    <w:rsid w:val="001849E9"/>
    <w:rsid w:val="001C0141"/>
    <w:rsid w:val="001D67D4"/>
    <w:rsid w:val="001E6CBA"/>
    <w:rsid w:val="00250F07"/>
    <w:rsid w:val="00261044"/>
    <w:rsid w:val="00280EC8"/>
    <w:rsid w:val="002D4502"/>
    <w:rsid w:val="002F1582"/>
    <w:rsid w:val="002F18B0"/>
    <w:rsid w:val="00381F4E"/>
    <w:rsid w:val="0043029F"/>
    <w:rsid w:val="004764DC"/>
    <w:rsid w:val="00482A2E"/>
    <w:rsid w:val="004D4376"/>
    <w:rsid w:val="004E689A"/>
    <w:rsid w:val="00501E48"/>
    <w:rsid w:val="00523570"/>
    <w:rsid w:val="00541F24"/>
    <w:rsid w:val="005920C1"/>
    <w:rsid w:val="00600291"/>
    <w:rsid w:val="00623276"/>
    <w:rsid w:val="006B37A2"/>
    <w:rsid w:val="006C402E"/>
    <w:rsid w:val="00714FC7"/>
    <w:rsid w:val="00773A2E"/>
    <w:rsid w:val="0077667D"/>
    <w:rsid w:val="008407B8"/>
    <w:rsid w:val="00841BC9"/>
    <w:rsid w:val="008B5FDC"/>
    <w:rsid w:val="00914B8E"/>
    <w:rsid w:val="00916C69"/>
    <w:rsid w:val="00935AF5"/>
    <w:rsid w:val="00957466"/>
    <w:rsid w:val="00965F83"/>
    <w:rsid w:val="00982508"/>
    <w:rsid w:val="009C5059"/>
    <w:rsid w:val="009C6285"/>
    <w:rsid w:val="00A2565A"/>
    <w:rsid w:val="00A677A0"/>
    <w:rsid w:val="00A72226"/>
    <w:rsid w:val="00A919B8"/>
    <w:rsid w:val="00AB3886"/>
    <w:rsid w:val="00AC171B"/>
    <w:rsid w:val="00B05F5D"/>
    <w:rsid w:val="00B8561B"/>
    <w:rsid w:val="00CA2410"/>
    <w:rsid w:val="00CB7855"/>
    <w:rsid w:val="00CC2CDB"/>
    <w:rsid w:val="00CD776A"/>
    <w:rsid w:val="00D30CF7"/>
    <w:rsid w:val="00DA0D60"/>
    <w:rsid w:val="00E0151A"/>
    <w:rsid w:val="00E34102"/>
    <w:rsid w:val="00E36387"/>
    <w:rsid w:val="00E8009B"/>
    <w:rsid w:val="00EC619D"/>
    <w:rsid w:val="00FA7AB8"/>
    <w:rsid w:val="00FB4116"/>
    <w:rsid w:val="00FC046F"/>
    <w:rsid w:val="00FF2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254E7"/>
  <w15:chartTrackingRefBased/>
  <w15:docId w15:val="{DE756011-CF89-4DEF-8E7C-E1EAABE2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FD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FF2781"/>
    <w:pPr>
      <w:keepNext/>
      <w:keepLines/>
      <w:jc w:val="center"/>
      <w:outlineLvl w:val="0"/>
    </w:pPr>
    <w:rPr>
      <w:rFonts w:eastAsiaTheme="majorEastAsia" w:cstheme="majorBidi"/>
      <w:smallCaps/>
      <w:sz w:val="20"/>
      <w:szCs w:val="32"/>
    </w:rPr>
  </w:style>
  <w:style w:type="paragraph" w:styleId="Heading2">
    <w:name w:val="heading 2"/>
    <w:basedOn w:val="Normal"/>
    <w:next w:val="Normal"/>
    <w:link w:val="Heading2Char"/>
    <w:uiPriority w:val="9"/>
    <w:unhideWhenUsed/>
    <w:qFormat/>
    <w:rsid w:val="00FA7AB8"/>
    <w:pPr>
      <w:keepNext/>
      <w:keepLines/>
      <w:outlineLvl w:val="1"/>
    </w:pPr>
    <w:rPr>
      <w:rFonts w:eastAsiaTheme="majorEastAsia" w:cstheme="majorBidi"/>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29F"/>
    <w:pPr>
      <w:tabs>
        <w:tab w:val="center" w:pos="4680"/>
        <w:tab w:val="right" w:pos="9360"/>
      </w:tabs>
    </w:pPr>
  </w:style>
  <w:style w:type="character" w:customStyle="1" w:styleId="HeaderChar">
    <w:name w:val="Header Char"/>
    <w:basedOn w:val="DefaultParagraphFont"/>
    <w:link w:val="Header"/>
    <w:uiPriority w:val="99"/>
    <w:rsid w:val="0043029F"/>
    <w:rPr>
      <w:rFonts w:ascii="Times New Roman" w:eastAsia="PMingLiU" w:hAnsi="Times New Roman" w:cs="Times New Roman"/>
      <w:sz w:val="24"/>
      <w:szCs w:val="24"/>
    </w:rPr>
  </w:style>
  <w:style w:type="paragraph" w:styleId="Footer">
    <w:name w:val="footer"/>
    <w:basedOn w:val="Normal"/>
    <w:link w:val="FooterChar"/>
    <w:uiPriority w:val="99"/>
    <w:unhideWhenUsed/>
    <w:rsid w:val="0043029F"/>
    <w:pPr>
      <w:tabs>
        <w:tab w:val="center" w:pos="4680"/>
        <w:tab w:val="right" w:pos="9360"/>
      </w:tabs>
    </w:pPr>
  </w:style>
  <w:style w:type="character" w:customStyle="1" w:styleId="FooterChar">
    <w:name w:val="Footer Char"/>
    <w:basedOn w:val="DefaultParagraphFont"/>
    <w:link w:val="Footer"/>
    <w:uiPriority w:val="99"/>
    <w:rsid w:val="0043029F"/>
    <w:rPr>
      <w:rFonts w:ascii="Times New Roman" w:eastAsia="PMingLiU" w:hAnsi="Times New Roman" w:cs="Times New Roman"/>
      <w:sz w:val="24"/>
      <w:szCs w:val="24"/>
    </w:rPr>
  </w:style>
  <w:style w:type="paragraph" w:styleId="ListParagraph">
    <w:name w:val="List Paragraph"/>
    <w:basedOn w:val="Normal"/>
    <w:uiPriority w:val="34"/>
    <w:qFormat/>
    <w:rsid w:val="00623276"/>
    <w:pPr>
      <w:ind w:left="720"/>
      <w:contextualSpacing/>
    </w:pPr>
  </w:style>
  <w:style w:type="paragraph" w:customStyle="1" w:styleId="Default">
    <w:name w:val="Default"/>
    <w:rsid w:val="006232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FF2781"/>
    <w:rPr>
      <w:rFonts w:ascii="Times New Roman" w:eastAsiaTheme="majorEastAsia" w:hAnsi="Times New Roman" w:cstheme="majorBidi"/>
      <w:smallCaps/>
      <w:sz w:val="20"/>
      <w:szCs w:val="32"/>
    </w:rPr>
  </w:style>
  <w:style w:type="character" w:customStyle="1" w:styleId="Heading2Char">
    <w:name w:val="Heading 2 Char"/>
    <w:basedOn w:val="DefaultParagraphFont"/>
    <w:link w:val="Heading2"/>
    <w:uiPriority w:val="9"/>
    <w:rsid w:val="00FA7AB8"/>
    <w:rPr>
      <w:rFonts w:ascii="Times New Roman" w:eastAsiaTheme="majorEastAsia" w:hAnsi="Times New Roman" w:cstheme="majorBidi"/>
      <w:i/>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Prihadi</dc:creator>
  <cp:keywords/>
  <dc:description/>
  <cp:lastModifiedBy>Prihadi</cp:lastModifiedBy>
  <cp:revision>10</cp:revision>
  <cp:lastPrinted>2021-12-09T07:29:00Z</cp:lastPrinted>
  <dcterms:created xsi:type="dcterms:W3CDTF">2021-12-09T07:28:00Z</dcterms:created>
  <dcterms:modified xsi:type="dcterms:W3CDTF">2022-06-22T06:37:00Z</dcterms:modified>
</cp:coreProperties>
</file>